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40857" w14:textId="30FAF3F7" w:rsidR="002B09DE" w:rsidRDefault="002B09DE"/>
    <w:p w14:paraId="266E277E" w14:textId="73F15603" w:rsidR="00323374" w:rsidRDefault="00323374"/>
    <w:p w14:paraId="0C7D9D71" w14:textId="4A0D9E57" w:rsidR="009B26DF" w:rsidRDefault="009B26DF"/>
    <w:p w14:paraId="46904B2A" w14:textId="60B18731" w:rsidR="009B26DF" w:rsidRPr="00A864F5" w:rsidRDefault="009B26DF" w:rsidP="009B26DF">
      <w:pPr>
        <w:pStyle w:val="Heading1"/>
        <w:jc w:val="center"/>
        <w:rPr>
          <w:sz w:val="36"/>
          <w:szCs w:val="36"/>
        </w:rPr>
      </w:pPr>
      <w:r w:rsidRPr="00A864F5">
        <w:rPr>
          <w:sz w:val="36"/>
          <w:szCs w:val="36"/>
        </w:rPr>
        <w:t xml:space="preserve">parent </w:t>
      </w:r>
      <w:r w:rsidR="00514338">
        <w:rPr>
          <w:sz w:val="36"/>
          <w:szCs w:val="36"/>
        </w:rPr>
        <w:t xml:space="preserve">CONTRIBUTIONS </w:t>
      </w:r>
      <w:r w:rsidR="00C45E1D">
        <w:rPr>
          <w:sz w:val="36"/>
          <w:szCs w:val="36"/>
        </w:rPr>
        <w:t>2025</w:t>
      </w:r>
    </w:p>
    <w:p w14:paraId="4B09D6B3" w14:textId="52912EDF" w:rsidR="00514338" w:rsidRDefault="00514338" w:rsidP="009B26DF">
      <w:pPr>
        <w:ind w:right="140"/>
        <w:jc w:val="both"/>
        <w:rPr>
          <w:rFonts w:asciiTheme="majorHAnsi" w:hAnsiTheme="majorHAnsi" w:cstheme="majorHAnsi"/>
          <w:sz w:val="22"/>
          <w:szCs w:val="22"/>
        </w:rPr>
      </w:pPr>
      <w:r>
        <w:rPr>
          <w:rFonts w:asciiTheme="majorHAnsi" w:hAnsiTheme="majorHAnsi" w:cstheme="majorHAnsi"/>
          <w:sz w:val="22"/>
          <w:szCs w:val="22"/>
        </w:rPr>
        <w:t>Dear Parents and Guardians,</w:t>
      </w:r>
    </w:p>
    <w:p w14:paraId="34831090" w14:textId="77777777" w:rsidR="00514338" w:rsidRDefault="00514338" w:rsidP="009B26DF">
      <w:pPr>
        <w:ind w:right="140"/>
        <w:jc w:val="both"/>
        <w:rPr>
          <w:rFonts w:asciiTheme="majorHAnsi" w:hAnsiTheme="majorHAnsi" w:cstheme="majorHAnsi"/>
          <w:sz w:val="22"/>
          <w:szCs w:val="22"/>
        </w:rPr>
      </w:pPr>
    </w:p>
    <w:p w14:paraId="26CE1945" w14:textId="26152903" w:rsidR="009B26DF" w:rsidRPr="00862882" w:rsidRDefault="009B26DF" w:rsidP="009B26DF">
      <w:pPr>
        <w:ind w:right="140"/>
        <w:jc w:val="both"/>
        <w:rPr>
          <w:rFonts w:asciiTheme="majorHAnsi" w:eastAsia="Times New Roman" w:hAnsiTheme="majorHAnsi" w:cstheme="majorHAnsi"/>
          <w:sz w:val="22"/>
          <w:szCs w:val="22"/>
          <w:lang w:eastAsia="en-AU"/>
        </w:rPr>
      </w:pPr>
      <w:r w:rsidRPr="00862882">
        <w:rPr>
          <w:rFonts w:asciiTheme="majorHAnsi" w:hAnsiTheme="majorHAnsi" w:cstheme="majorHAnsi"/>
          <w:sz w:val="22"/>
          <w:szCs w:val="22"/>
        </w:rPr>
        <w:t xml:space="preserve">Ruskin Park </w:t>
      </w:r>
      <w:r w:rsidR="007A0314">
        <w:rPr>
          <w:rFonts w:asciiTheme="majorHAnsi" w:hAnsiTheme="majorHAnsi" w:cstheme="majorHAnsi"/>
          <w:sz w:val="22"/>
          <w:szCs w:val="22"/>
        </w:rPr>
        <w:t xml:space="preserve">Primary School </w:t>
      </w:r>
      <w:r w:rsidRPr="00862882">
        <w:rPr>
          <w:rFonts w:asciiTheme="majorHAnsi" w:hAnsiTheme="majorHAnsi" w:cstheme="majorHAnsi"/>
          <w:sz w:val="22"/>
          <w:szCs w:val="22"/>
        </w:rPr>
        <w:t>is proud of the quality of educational programs we offer our students.  Each year</w:t>
      </w:r>
      <w:r w:rsidR="007A0314">
        <w:rPr>
          <w:rFonts w:asciiTheme="majorHAnsi" w:hAnsiTheme="majorHAnsi" w:cstheme="majorHAnsi"/>
          <w:sz w:val="22"/>
          <w:szCs w:val="22"/>
        </w:rPr>
        <w:t>, in partnership with School Council,</w:t>
      </w:r>
      <w:r w:rsidRPr="00862882">
        <w:rPr>
          <w:rFonts w:asciiTheme="majorHAnsi" w:hAnsiTheme="majorHAnsi" w:cstheme="majorHAnsi"/>
          <w:sz w:val="22"/>
          <w:szCs w:val="22"/>
        </w:rPr>
        <w:t xml:space="preserve"> budget</w:t>
      </w:r>
      <w:r w:rsidR="007A0314">
        <w:rPr>
          <w:rFonts w:asciiTheme="majorHAnsi" w:hAnsiTheme="majorHAnsi" w:cstheme="majorHAnsi"/>
          <w:sz w:val="22"/>
          <w:szCs w:val="22"/>
        </w:rPr>
        <w:t>s</w:t>
      </w:r>
      <w:r w:rsidRPr="00862882">
        <w:rPr>
          <w:rFonts w:asciiTheme="majorHAnsi" w:hAnsiTheme="majorHAnsi" w:cstheme="majorHAnsi"/>
          <w:sz w:val="22"/>
          <w:szCs w:val="22"/>
        </w:rPr>
        <w:t xml:space="preserve"> to provide resources for educational programs and classroom supplies</w:t>
      </w:r>
      <w:r w:rsidR="007A0314">
        <w:rPr>
          <w:rFonts w:asciiTheme="majorHAnsi" w:hAnsiTheme="majorHAnsi" w:cstheme="majorHAnsi"/>
          <w:sz w:val="22"/>
          <w:szCs w:val="22"/>
        </w:rPr>
        <w:t xml:space="preserve"> are developed</w:t>
      </w:r>
      <w:r w:rsidRPr="00862882">
        <w:rPr>
          <w:rFonts w:asciiTheme="majorHAnsi" w:hAnsiTheme="majorHAnsi" w:cstheme="majorHAnsi"/>
          <w:sz w:val="22"/>
          <w:szCs w:val="22"/>
        </w:rPr>
        <w:t xml:space="preserve">. </w:t>
      </w:r>
      <w:r w:rsidR="007A0314">
        <w:rPr>
          <w:rFonts w:asciiTheme="majorHAnsi" w:hAnsiTheme="majorHAnsi" w:cstheme="majorHAnsi"/>
          <w:sz w:val="22"/>
          <w:szCs w:val="22"/>
        </w:rPr>
        <w:t>We</w:t>
      </w:r>
      <w:r w:rsidRPr="00862882">
        <w:rPr>
          <w:rFonts w:asciiTheme="majorHAnsi" w:hAnsiTheme="majorHAnsi" w:cstheme="majorHAnsi"/>
          <w:sz w:val="22"/>
          <w:szCs w:val="22"/>
        </w:rPr>
        <w:t xml:space="preserve"> ma</w:t>
      </w:r>
      <w:r w:rsidR="007A0314">
        <w:rPr>
          <w:rFonts w:asciiTheme="majorHAnsi" w:hAnsiTheme="majorHAnsi" w:cstheme="majorHAnsi"/>
          <w:sz w:val="22"/>
          <w:szCs w:val="22"/>
        </w:rPr>
        <w:t>k</w:t>
      </w:r>
      <w:r w:rsidRPr="00862882">
        <w:rPr>
          <w:rFonts w:asciiTheme="majorHAnsi" w:hAnsiTheme="majorHAnsi" w:cstheme="majorHAnsi"/>
          <w:sz w:val="22"/>
          <w:szCs w:val="22"/>
        </w:rPr>
        <w:t xml:space="preserve">e every effort to ensure our parent </w:t>
      </w:r>
      <w:r w:rsidR="007A0314">
        <w:rPr>
          <w:rFonts w:asciiTheme="majorHAnsi" w:hAnsiTheme="majorHAnsi" w:cstheme="majorHAnsi"/>
          <w:sz w:val="22"/>
          <w:szCs w:val="22"/>
        </w:rPr>
        <w:t>contributions</w:t>
      </w:r>
      <w:r w:rsidRPr="00862882">
        <w:rPr>
          <w:rFonts w:asciiTheme="majorHAnsi" w:hAnsiTheme="majorHAnsi" w:cstheme="majorHAnsi"/>
          <w:sz w:val="22"/>
          <w:szCs w:val="22"/>
        </w:rPr>
        <w:t xml:space="preserve"> are affordable while still </w:t>
      </w:r>
      <w:r w:rsidR="00514338">
        <w:rPr>
          <w:rFonts w:asciiTheme="majorHAnsi" w:hAnsiTheme="majorHAnsi" w:cstheme="majorHAnsi"/>
          <w:sz w:val="22"/>
          <w:szCs w:val="22"/>
        </w:rPr>
        <w:t>maintaining a</w:t>
      </w:r>
      <w:r w:rsidRPr="00862882">
        <w:rPr>
          <w:rFonts w:asciiTheme="majorHAnsi" w:hAnsiTheme="majorHAnsi" w:cstheme="majorHAnsi"/>
          <w:sz w:val="22"/>
          <w:szCs w:val="22"/>
        </w:rPr>
        <w:t xml:space="preserve"> high standard o</w:t>
      </w:r>
      <w:bookmarkStart w:id="0" w:name="_Hlk32496610"/>
      <w:r w:rsidRPr="00862882">
        <w:rPr>
          <w:rFonts w:asciiTheme="majorHAnsi" w:hAnsiTheme="majorHAnsi" w:cstheme="majorHAnsi"/>
          <w:sz w:val="22"/>
          <w:szCs w:val="22"/>
        </w:rPr>
        <w:t xml:space="preserve">f education. </w:t>
      </w:r>
    </w:p>
    <w:p w14:paraId="4BAC3605" w14:textId="77777777" w:rsidR="009B26DF" w:rsidRPr="00862882" w:rsidRDefault="009B26DF" w:rsidP="009B26DF">
      <w:pPr>
        <w:contextualSpacing/>
        <w:jc w:val="both"/>
        <w:rPr>
          <w:rFonts w:asciiTheme="majorHAnsi" w:hAnsiTheme="majorHAnsi" w:cstheme="majorHAnsi"/>
          <w:color w:val="0B1107" w:themeColor="accent6" w:themeShade="1A"/>
          <w:sz w:val="22"/>
          <w:szCs w:val="22"/>
        </w:rPr>
      </w:pPr>
    </w:p>
    <w:p w14:paraId="28A1425F" w14:textId="05E96BFE" w:rsidR="009B26DF" w:rsidRPr="00862882" w:rsidRDefault="00C45E1D" w:rsidP="009B26DF">
      <w:pPr>
        <w:jc w:val="both"/>
        <w:rPr>
          <w:rFonts w:asciiTheme="majorHAnsi" w:eastAsia="Times New Roman" w:hAnsiTheme="majorHAnsi" w:cstheme="majorHAnsi"/>
          <w:b/>
          <w:bCs/>
          <w:color w:val="000000" w:themeColor="text1"/>
          <w:sz w:val="22"/>
          <w:szCs w:val="22"/>
          <w:lang w:eastAsia="en-AU"/>
        </w:rPr>
      </w:pPr>
      <w:r>
        <w:rPr>
          <w:rFonts w:asciiTheme="majorHAnsi" w:eastAsia="Times New Roman" w:hAnsiTheme="majorHAnsi" w:cstheme="majorHAnsi"/>
          <w:b/>
          <w:bCs/>
          <w:color w:val="000000" w:themeColor="text1"/>
          <w:sz w:val="22"/>
          <w:szCs w:val="22"/>
          <w:lang w:eastAsia="en-AU"/>
        </w:rPr>
        <w:t>2025</w:t>
      </w:r>
      <w:r w:rsidR="009B26DF" w:rsidRPr="00862882">
        <w:rPr>
          <w:rFonts w:asciiTheme="majorHAnsi" w:eastAsia="Times New Roman" w:hAnsiTheme="majorHAnsi" w:cstheme="majorHAnsi"/>
          <w:b/>
          <w:bCs/>
          <w:color w:val="000000" w:themeColor="text1"/>
          <w:sz w:val="22"/>
          <w:szCs w:val="22"/>
          <w:lang w:eastAsia="en-AU"/>
        </w:rPr>
        <w:t xml:space="preserve"> Parent Payment C</w:t>
      </w:r>
      <w:r w:rsidR="007A0314">
        <w:rPr>
          <w:rFonts w:asciiTheme="majorHAnsi" w:eastAsia="Times New Roman" w:hAnsiTheme="majorHAnsi" w:cstheme="majorHAnsi"/>
          <w:b/>
          <w:bCs/>
          <w:color w:val="000000" w:themeColor="text1"/>
          <w:sz w:val="22"/>
          <w:szCs w:val="22"/>
          <w:lang w:eastAsia="en-AU"/>
        </w:rPr>
        <w:t>ontributions</w:t>
      </w:r>
    </w:p>
    <w:p w14:paraId="7DE238CE" w14:textId="77777777" w:rsidR="00E1303F" w:rsidRPr="00862882" w:rsidRDefault="00E1303F" w:rsidP="009B26DF">
      <w:pPr>
        <w:jc w:val="both"/>
        <w:rPr>
          <w:rFonts w:asciiTheme="majorHAnsi" w:eastAsia="Times New Roman" w:hAnsiTheme="majorHAnsi" w:cstheme="majorHAnsi"/>
          <w:color w:val="000000" w:themeColor="text1"/>
          <w:sz w:val="22"/>
          <w:szCs w:val="22"/>
          <w:lang w:eastAsia="en-AU"/>
        </w:rPr>
      </w:pPr>
    </w:p>
    <w:p w14:paraId="77588621" w14:textId="51C7FD52" w:rsidR="00514338" w:rsidRDefault="00B56667" w:rsidP="009B26DF">
      <w:pPr>
        <w:jc w:val="both"/>
        <w:rPr>
          <w:rFonts w:ascii="Calibri" w:eastAsia="Calibri" w:hAnsi="Calibri" w:cs="Calibri"/>
          <w:i/>
          <w:iCs/>
          <w:color w:val="FF0000"/>
        </w:rPr>
      </w:pPr>
      <w:r>
        <w:rPr>
          <w:rFonts w:asciiTheme="majorHAnsi" w:eastAsia="Calibri" w:hAnsiTheme="majorHAnsi" w:cstheme="majorHAnsi"/>
          <w:sz w:val="22"/>
          <w:szCs w:val="22"/>
        </w:rPr>
        <w:t xml:space="preserve">Ruskin Park Primary School is looking forward to another great year of teaching and learning and would like to advise you of our voluntary financial contributions for </w:t>
      </w:r>
      <w:r w:rsidR="00C45E1D">
        <w:rPr>
          <w:rFonts w:asciiTheme="majorHAnsi" w:eastAsia="Calibri" w:hAnsiTheme="majorHAnsi" w:cstheme="majorHAnsi"/>
          <w:sz w:val="22"/>
          <w:szCs w:val="22"/>
        </w:rPr>
        <w:t>2025</w:t>
      </w:r>
      <w:r>
        <w:rPr>
          <w:rFonts w:asciiTheme="majorHAnsi" w:eastAsia="Calibri" w:hAnsiTheme="majorHAnsi" w:cstheme="majorHAnsi"/>
          <w:sz w:val="22"/>
          <w:szCs w:val="22"/>
        </w:rPr>
        <w:t>.  Schools</w:t>
      </w:r>
      <w:r w:rsidR="009B26DF" w:rsidRPr="00862882">
        <w:rPr>
          <w:rFonts w:asciiTheme="majorHAnsi" w:eastAsia="Calibri" w:hAnsiTheme="majorHAnsi" w:cstheme="majorHAnsi"/>
          <w:sz w:val="22"/>
          <w:szCs w:val="22"/>
        </w:rPr>
        <w:t xml:space="preserve"> provide students with free instruction to fulfil the standard Victorian curriculum and we want to assure you that all contributions are voluntary</w:t>
      </w:r>
      <w:r w:rsidR="00701CDA" w:rsidRPr="00862882">
        <w:rPr>
          <w:rFonts w:asciiTheme="majorHAnsi" w:eastAsia="Calibri" w:hAnsiTheme="majorHAnsi" w:cstheme="majorHAnsi"/>
          <w:sz w:val="22"/>
          <w:szCs w:val="22"/>
        </w:rPr>
        <w:t xml:space="preserve">.  </w:t>
      </w:r>
      <w:r w:rsidR="00514338" w:rsidRPr="00514338">
        <w:rPr>
          <w:rFonts w:asciiTheme="majorHAnsi" w:eastAsia="Calibri" w:hAnsiTheme="majorHAnsi" w:cstheme="majorHAnsi"/>
          <w:color w:val="000000" w:themeColor="text1"/>
          <w:sz w:val="22"/>
          <w:szCs w:val="22"/>
        </w:rPr>
        <w:t>Nevertheless, the ongoing support of our families ensures that our school can offer the best possible education and support for our students.</w:t>
      </w:r>
      <w:r w:rsidR="00514338" w:rsidRPr="00514338">
        <w:rPr>
          <w:rFonts w:ascii="Calibri" w:eastAsia="Calibri" w:hAnsi="Calibri" w:cs="Calibri"/>
          <w:color w:val="000000" w:themeColor="text1"/>
        </w:rPr>
        <w:t xml:space="preserve"> </w:t>
      </w:r>
    </w:p>
    <w:p w14:paraId="254A5A3C" w14:textId="77777777" w:rsidR="00514338" w:rsidRDefault="00514338" w:rsidP="009B26DF">
      <w:pPr>
        <w:jc w:val="both"/>
        <w:rPr>
          <w:rFonts w:ascii="Calibri" w:eastAsia="Calibri" w:hAnsi="Calibri" w:cs="Calibri"/>
          <w:i/>
          <w:iCs/>
          <w:color w:val="FF0000"/>
        </w:rPr>
      </w:pPr>
    </w:p>
    <w:p w14:paraId="2BE75EE1" w14:textId="5A8C0A19" w:rsidR="009B26DF" w:rsidRDefault="009B26DF" w:rsidP="009B26DF">
      <w:pPr>
        <w:jc w:val="both"/>
        <w:rPr>
          <w:rFonts w:asciiTheme="majorHAnsi" w:hAnsiTheme="majorHAnsi" w:cstheme="majorHAnsi"/>
          <w:sz w:val="22"/>
          <w:szCs w:val="22"/>
        </w:rPr>
      </w:pPr>
      <w:r w:rsidRPr="00862882">
        <w:rPr>
          <w:rFonts w:asciiTheme="majorHAnsi" w:hAnsiTheme="majorHAnsi" w:cstheme="majorHAnsi"/>
          <w:sz w:val="22"/>
          <w:szCs w:val="22"/>
        </w:rPr>
        <w:t xml:space="preserve">These </w:t>
      </w:r>
      <w:r w:rsidR="00514338">
        <w:rPr>
          <w:rFonts w:asciiTheme="majorHAnsi" w:hAnsiTheme="majorHAnsi" w:cstheme="majorHAnsi"/>
          <w:sz w:val="22"/>
          <w:szCs w:val="22"/>
        </w:rPr>
        <w:t xml:space="preserve">contributions </w:t>
      </w:r>
      <w:r w:rsidRPr="00862882">
        <w:rPr>
          <w:rFonts w:asciiTheme="majorHAnsi" w:hAnsiTheme="majorHAnsi" w:cstheme="majorHAnsi"/>
          <w:sz w:val="22"/>
          <w:szCs w:val="22"/>
        </w:rPr>
        <w:t xml:space="preserve">are usually </w:t>
      </w:r>
      <w:r w:rsidR="007A0314">
        <w:rPr>
          <w:rFonts w:asciiTheme="majorHAnsi" w:hAnsiTheme="majorHAnsi" w:cstheme="majorHAnsi"/>
          <w:sz w:val="22"/>
          <w:szCs w:val="22"/>
        </w:rPr>
        <w:t xml:space="preserve">for </w:t>
      </w:r>
      <w:r w:rsidRPr="00862882">
        <w:rPr>
          <w:rFonts w:asciiTheme="majorHAnsi" w:hAnsiTheme="majorHAnsi" w:cstheme="majorHAnsi"/>
          <w:sz w:val="22"/>
          <w:szCs w:val="22"/>
        </w:rPr>
        <w:t xml:space="preserve">items the student takes temporary or permanent possession of or activities associated with instruction. These </w:t>
      </w:r>
      <w:r w:rsidR="00514338">
        <w:rPr>
          <w:rFonts w:asciiTheme="majorHAnsi" w:hAnsiTheme="majorHAnsi" w:cstheme="majorHAnsi"/>
          <w:sz w:val="22"/>
          <w:szCs w:val="22"/>
        </w:rPr>
        <w:t xml:space="preserve">contributions </w:t>
      </w:r>
      <w:r w:rsidRPr="00862882">
        <w:rPr>
          <w:rFonts w:asciiTheme="majorHAnsi" w:hAnsiTheme="majorHAnsi" w:cstheme="majorHAnsi"/>
          <w:sz w:val="22"/>
          <w:szCs w:val="22"/>
        </w:rPr>
        <w:t>fall into three categories:</w:t>
      </w:r>
    </w:p>
    <w:p w14:paraId="69F242D5" w14:textId="77777777" w:rsidR="00D524B8" w:rsidRPr="00862882" w:rsidRDefault="00D524B8" w:rsidP="009B26DF">
      <w:pPr>
        <w:jc w:val="both"/>
        <w:rPr>
          <w:rFonts w:asciiTheme="majorHAnsi" w:hAnsiTheme="majorHAnsi" w:cstheme="majorHAnsi"/>
          <w:sz w:val="22"/>
          <w:szCs w:val="22"/>
        </w:rPr>
      </w:pPr>
    </w:p>
    <w:p w14:paraId="662FA49E" w14:textId="77777777" w:rsidR="009B26DF" w:rsidRPr="00862882" w:rsidRDefault="009B26DF" w:rsidP="009B26DF">
      <w:pPr>
        <w:pStyle w:val="ListParagraph"/>
        <w:numPr>
          <w:ilvl w:val="3"/>
          <w:numId w:val="2"/>
        </w:numPr>
        <w:ind w:left="1276" w:hanging="357"/>
        <w:jc w:val="both"/>
        <w:rPr>
          <w:rFonts w:asciiTheme="majorHAnsi" w:hAnsiTheme="majorHAnsi" w:cstheme="majorHAnsi"/>
          <w:sz w:val="22"/>
          <w:szCs w:val="22"/>
        </w:rPr>
      </w:pPr>
      <w:r w:rsidRPr="00862882">
        <w:rPr>
          <w:rFonts w:asciiTheme="majorHAnsi" w:hAnsiTheme="majorHAnsi" w:cstheme="majorHAnsi"/>
          <w:sz w:val="22"/>
          <w:szCs w:val="22"/>
        </w:rPr>
        <w:t>Curriculum Contributions, classroom materials that your child will use.</w:t>
      </w:r>
    </w:p>
    <w:p w14:paraId="4CCB3B28" w14:textId="77777777" w:rsidR="009B26DF" w:rsidRPr="00862882" w:rsidRDefault="009B26DF" w:rsidP="009B26DF">
      <w:pPr>
        <w:pStyle w:val="ListParagraph"/>
        <w:numPr>
          <w:ilvl w:val="3"/>
          <w:numId w:val="2"/>
        </w:numPr>
        <w:ind w:left="1276" w:hanging="357"/>
        <w:jc w:val="both"/>
        <w:rPr>
          <w:rFonts w:asciiTheme="majorHAnsi" w:hAnsiTheme="majorHAnsi" w:cstheme="majorHAnsi"/>
          <w:sz w:val="22"/>
          <w:szCs w:val="22"/>
        </w:rPr>
      </w:pPr>
      <w:r w:rsidRPr="00862882">
        <w:rPr>
          <w:rFonts w:asciiTheme="majorHAnsi" w:hAnsiTheme="majorHAnsi" w:cstheme="majorHAnsi"/>
          <w:sz w:val="22"/>
          <w:szCs w:val="22"/>
        </w:rPr>
        <w:t>Extra-Curricular Items and Activities: these include camps, excursions, incursions etc.</w:t>
      </w:r>
    </w:p>
    <w:p w14:paraId="0B20B603" w14:textId="0E3C94E8" w:rsidR="001E21AE" w:rsidRDefault="009B26DF" w:rsidP="001E21AE">
      <w:pPr>
        <w:pStyle w:val="ListParagraph"/>
        <w:numPr>
          <w:ilvl w:val="3"/>
          <w:numId w:val="2"/>
        </w:numPr>
        <w:ind w:left="1276" w:hanging="357"/>
        <w:jc w:val="both"/>
        <w:rPr>
          <w:rFonts w:asciiTheme="majorHAnsi" w:hAnsiTheme="majorHAnsi" w:cstheme="majorHAnsi"/>
          <w:sz w:val="22"/>
          <w:szCs w:val="22"/>
        </w:rPr>
      </w:pPr>
      <w:r w:rsidRPr="00862882">
        <w:rPr>
          <w:rFonts w:asciiTheme="majorHAnsi" w:hAnsiTheme="majorHAnsi" w:cstheme="majorHAnsi"/>
          <w:sz w:val="22"/>
          <w:szCs w:val="22"/>
        </w:rPr>
        <w:t>Other Contributions:  Building and Library funds.</w:t>
      </w:r>
    </w:p>
    <w:p w14:paraId="4529413A" w14:textId="322E3362" w:rsidR="001E21AE" w:rsidRDefault="001E21AE" w:rsidP="001E21AE">
      <w:pPr>
        <w:jc w:val="both"/>
        <w:rPr>
          <w:rFonts w:asciiTheme="majorHAnsi" w:hAnsiTheme="majorHAnsi" w:cstheme="majorHAnsi"/>
          <w:sz w:val="22"/>
          <w:szCs w:val="22"/>
        </w:rPr>
      </w:pPr>
    </w:p>
    <w:p w14:paraId="317609EC" w14:textId="4C8996B2" w:rsidR="001E21AE" w:rsidRPr="001E21AE" w:rsidRDefault="001E21AE" w:rsidP="001E21AE">
      <w:pPr>
        <w:jc w:val="both"/>
        <w:rPr>
          <w:rFonts w:asciiTheme="majorHAnsi" w:hAnsiTheme="majorHAnsi" w:cstheme="majorHAnsi"/>
          <w:sz w:val="22"/>
          <w:szCs w:val="22"/>
        </w:rPr>
      </w:pPr>
      <w:r>
        <w:rPr>
          <w:rFonts w:asciiTheme="majorHAnsi" w:hAnsiTheme="majorHAnsi" w:cstheme="majorHAnsi"/>
          <w:sz w:val="22"/>
          <w:szCs w:val="22"/>
        </w:rPr>
        <w:t xml:space="preserve">Please find attached the fee schedule for your child’s </w:t>
      </w:r>
      <w:r w:rsidR="00C45E1D">
        <w:rPr>
          <w:rFonts w:asciiTheme="majorHAnsi" w:hAnsiTheme="majorHAnsi" w:cstheme="majorHAnsi"/>
          <w:sz w:val="22"/>
          <w:szCs w:val="22"/>
        </w:rPr>
        <w:t>2025</w:t>
      </w:r>
      <w:r>
        <w:rPr>
          <w:rFonts w:asciiTheme="majorHAnsi" w:hAnsiTheme="majorHAnsi" w:cstheme="majorHAnsi"/>
          <w:sz w:val="22"/>
          <w:szCs w:val="22"/>
        </w:rPr>
        <w:t xml:space="preserve"> year level. </w:t>
      </w:r>
    </w:p>
    <w:p w14:paraId="318549A2" w14:textId="77777777" w:rsidR="00701CDA" w:rsidRPr="00862882" w:rsidRDefault="00701CDA" w:rsidP="00701CDA">
      <w:pPr>
        <w:pStyle w:val="ListParagraph"/>
        <w:ind w:left="1276"/>
        <w:jc w:val="both"/>
        <w:rPr>
          <w:rFonts w:asciiTheme="majorHAnsi" w:hAnsiTheme="majorHAnsi" w:cstheme="majorHAnsi"/>
          <w:sz w:val="22"/>
          <w:szCs w:val="22"/>
        </w:rPr>
      </w:pPr>
    </w:p>
    <w:p w14:paraId="18064EA0" w14:textId="5389EB73" w:rsidR="009B26DF" w:rsidRDefault="009B26DF" w:rsidP="009B26DF">
      <w:pPr>
        <w:pStyle w:val="Heading3"/>
        <w:jc w:val="both"/>
        <w:rPr>
          <w:rFonts w:cstheme="majorHAnsi"/>
          <w:bCs/>
          <w:color w:val="0B1107" w:themeColor="accent6" w:themeShade="1A"/>
          <w:sz w:val="22"/>
          <w:szCs w:val="22"/>
        </w:rPr>
      </w:pPr>
      <w:r w:rsidRPr="00862882">
        <w:rPr>
          <w:rFonts w:cstheme="majorHAnsi"/>
          <w:bCs/>
          <w:color w:val="0B1107" w:themeColor="accent6" w:themeShade="1A"/>
          <w:sz w:val="22"/>
          <w:szCs w:val="22"/>
        </w:rPr>
        <w:t>Financial Support for Families</w:t>
      </w:r>
    </w:p>
    <w:p w14:paraId="46B8A462" w14:textId="72DCF548" w:rsidR="00B56667" w:rsidRPr="00862882" w:rsidRDefault="00B56667" w:rsidP="00B56667">
      <w:pPr>
        <w:ind w:right="142"/>
        <w:jc w:val="both"/>
        <w:rPr>
          <w:rFonts w:asciiTheme="majorHAnsi" w:eastAsia="Times New Roman" w:hAnsiTheme="majorHAnsi" w:cstheme="majorHAnsi"/>
          <w:color w:val="000000"/>
          <w:spacing w:val="-3"/>
          <w:sz w:val="22"/>
          <w:szCs w:val="22"/>
        </w:rPr>
      </w:pPr>
      <w:r>
        <w:rPr>
          <w:rFonts w:asciiTheme="majorHAnsi" w:eastAsia="Times New Roman" w:hAnsiTheme="majorHAnsi" w:cstheme="majorHAnsi"/>
          <w:color w:val="000000"/>
          <w:spacing w:val="-3"/>
          <w:sz w:val="22"/>
          <w:szCs w:val="22"/>
        </w:rPr>
        <w:t>Ruskin Park Primary School has a range of support options, including the Camps, Sports an</w:t>
      </w:r>
      <w:r w:rsidR="00870890">
        <w:rPr>
          <w:rFonts w:asciiTheme="majorHAnsi" w:eastAsia="Times New Roman" w:hAnsiTheme="majorHAnsi" w:cstheme="majorHAnsi"/>
          <w:color w:val="000000"/>
          <w:spacing w:val="-3"/>
          <w:sz w:val="22"/>
          <w:szCs w:val="22"/>
        </w:rPr>
        <w:t>d</w:t>
      </w:r>
      <w:r>
        <w:rPr>
          <w:rFonts w:asciiTheme="majorHAnsi" w:eastAsia="Times New Roman" w:hAnsiTheme="majorHAnsi" w:cstheme="majorHAnsi"/>
          <w:color w:val="000000"/>
          <w:spacing w:val="-3"/>
          <w:sz w:val="22"/>
          <w:szCs w:val="22"/>
        </w:rPr>
        <w:t xml:space="preserve"> Excursions Fund.  For a confidential discussion about accessing these services, or</w:t>
      </w:r>
      <w:r w:rsidR="007A0314">
        <w:rPr>
          <w:rFonts w:asciiTheme="majorHAnsi" w:eastAsia="Times New Roman" w:hAnsiTheme="majorHAnsi" w:cstheme="majorHAnsi"/>
          <w:color w:val="000000"/>
          <w:spacing w:val="-3"/>
          <w:sz w:val="22"/>
          <w:szCs w:val="22"/>
        </w:rPr>
        <w:t xml:space="preserve"> if</w:t>
      </w:r>
      <w:r>
        <w:rPr>
          <w:rFonts w:asciiTheme="majorHAnsi" w:eastAsia="Times New Roman" w:hAnsiTheme="majorHAnsi" w:cstheme="majorHAnsi"/>
          <w:color w:val="000000"/>
          <w:spacing w:val="-3"/>
          <w:sz w:val="22"/>
          <w:szCs w:val="22"/>
        </w:rPr>
        <w:t xml:space="preserve"> you would like to discuss alternative payment arrangements, contact: Jennifer Humphris on 97233886 or </w:t>
      </w:r>
      <w:hyperlink r:id="rId7" w:history="1">
        <w:r w:rsidRPr="00BB5A12">
          <w:rPr>
            <w:rStyle w:val="Hyperlink"/>
            <w:rFonts w:asciiTheme="majorHAnsi" w:eastAsia="Times New Roman" w:hAnsiTheme="majorHAnsi" w:cstheme="majorHAnsi"/>
            <w:spacing w:val="-3"/>
            <w:sz w:val="22"/>
            <w:szCs w:val="22"/>
          </w:rPr>
          <w:t>jennifer.humphris@education.vic.gov.au</w:t>
        </w:r>
      </w:hyperlink>
      <w:r>
        <w:rPr>
          <w:rFonts w:asciiTheme="majorHAnsi" w:eastAsia="Times New Roman" w:hAnsiTheme="majorHAnsi" w:cstheme="majorHAnsi"/>
          <w:color w:val="000000"/>
          <w:spacing w:val="-3"/>
          <w:sz w:val="22"/>
          <w:szCs w:val="22"/>
        </w:rPr>
        <w:t xml:space="preserve"> </w:t>
      </w:r>
    </w:p>
    <w:p w14:paraId="6D1A754A" w14:textId="2B1281E8" w:rsidR="00B56667" w:rsidRDefault="00B56667" w:rsidP="00B56667">
      <w:pPr>
        <w:rPr>
          <w:lang w:val="en-GB"/>
        </w:rPr>
      </w:pPr>
    </w:p>
    <w:p w14:paraId="1A67810D" w14:textId="77777777" w:rsidR="009B26DF" w:rsidRPr="00862882" w:rsidRDefault="009B26DF" w:rsidP="009B26DF">
      <w:pPr>
        <w:pStyle w:val="Heading3"/>
        <w:jc w:val="both"/>
        <w:rPr>
          <w:rFonts w:cstheme="majorHAnsi"/>
          <w:bCs/>
          <w:color w:val="0B1107" w:themeColor="accent6" w:themeShade="1A"/>
          <w:sz w:val="22"/>
          <w:szCs w:val="22"/>
        </w:rPr>
      </w:pPr>
      <w:r w:rsidRPr="00862882">
        <w:rPr>
          <w:rFonts w:cstheme="majorHAnsi"/>
          <w:bCs/>
          <w:color w:val="0B1107" w:themeColor="accent6" w:themeShade="1A"/>
          <w:sz w:val="22"/>
          <w:szCs w:val="22"/>
        </w:rPr>
        <w:t>Payment Methods</w:t>
      </w:r>
    </w:p>
    <w:p w14:paraId="0FCE97A8" w14:textId="77C40D4F" w:rsidR="009B26DF" w:rsidRPr="00862882" w:rsidRDefault="00514338" w:rsidP="009B26DF">
      <w:pPr>
        <w:ind w:right="142"/>
        <w:jc w:val="both"/>
        <w:rPr>
          <w:rFonts w:asciiTheme="majorHAnsi" w:eastAsia="Times New Roman" w:hAnsiTheme="majorHAnsi" w:cstheme="majorHAnsi"/>
          <w:color w:val="000000"/>
          <w:spacing w:val="-3"/>
          <w:sz w:val="22"/>
          <w:szCs w:val="22"/>
        </w:rPr>
      </w:pPr>
      <w:r>
        <w:rPr>
          <w:rFonts w:asciiTheme="majorHAnsi" w:eastAsia="Times New Roman" w:hAnsiTheme="majorHAnsi" w:cstheme="majorHAnsi"/>
          <w:color w:val="000000"/>
          <w:spacing w:val="-3"/>
          <w:sz w:val="22"/>
          <w:szCs w:val="22"/>
        </w:rPr>
        <w:t xml:space="preserve">To enable a smooth transition into </w:t>
      </w:r>
      <w:r w:rsidR="00C45E1D">
        <w:rPr>
          <w:rFonts w:asciiTheme="majorHAnsi" w:eastAsia="Times New Roman" w:hAnsiTheme="majorHAnsi" w:cstheme="majorHAnsi"/>
          <w:color w:val="000000"/>
          <w:spacing w:val="-3"/>
          <w:sz w:val="22"/>
          <w:szCs w:val="22"/>
        </w:rPr>
        <w:t>2025</w:t>
      </w:r>
      <w:r>
        <w:rPr>
          <w:rFonts w:asciiTheme="majorHAnsi" w:eastAsia="Times New Roman" w:hAnsiTheme="majorHAnsi" w:cstheme="majorHAnsi"/>
          <w:color w:val="000000"/>
          <w:spacing w:val="-3"/>
          <w:sz w:val="22"/>
          <w:szCs w:val="22"/>
        </w:rPr>
        <w:t>, on</w:t>
      </w:r>
      <w:r w:rsidR="007A0314">
        <w:rPr>
          <w:rFonts w:asciiTheme="majorHAnsi" w:eastAsia="Times New Roman" w:hAnsiTheme="majorHAnsi" w:cstheme="majorHAnsi"/>
          <w:color w:val="000000"/>
          <w:spacing w:val="-3"/>
          <w:sz w:val="22"/>
          <w:szCs w:val="22"/>
        </w:rPr>
        <w:t>c</w:t>
      </w:r>
      <w:r>
        <w:rPr>
          <w:rFonts w:asciiTheme="majorHAnsi" w:eastAsia="Times New Roman" w:hAnsiTheme="majorHAnsi" w:cstheme="majorHAnsi"/>
          <w:color w:val="000000"/>
          <w:spacing w:val="-3"/>
          <w:sz w:val="22"/>
          <w:szCs w:val="22"/>
        </w:rPr>
        <w:t>e payment has been made</w:t>
      </w:r>
      <w:r w:rsidR="007A0314">
        <w:rPr>
          <w:rFonts w:asciiTheme="majorHAnsi" w:eastAsia="Times New Roman" w:hAnsiTheme="majorHAnsi" w:cstheme="majorHAnsi"/>
          <w:color w:val="000000"/>
          <w:spacing w:val="-3"/>
          <w:sz w:val="22"/>
          <w:szCs w:val="22"/>
        </w:rPr>
        <w:t>,</w:t>
      </w:r>
      <w:r w:rsidR="009B26DF" w:rsidRPr="00862882">
        <w:rPr>
          <w:rFonts w:asciiTheme="majorHAnsi" w:eastAsia="Times New Roman" w:hAnsiTheme="majorHAnsi" w:cstheme="majorHAnsi"/>
          <w:color w:val="000000"/>
          <w:spacing w:val="-3"/>
          <w:sz w:val="22"/>
          <w:szCs w:val="22"/>
        </w:rPr>
        <w:t xml:space="preserve"> we will allocate you</w:t>
      </w:r>
      <w:r w:rsidR="007A0314">
        <w:rPr>
          <w:rFonts w:asciiTheme="majorHAnsi" w:eastAsia="Times New Roman" w:hAnsiTheme="majorHAnsi" w:cstheme="majorHAnsi"/>
          <w:color w:val="000000"/>
          <w:spacing w:val="-3"/>
          <w:sz w:val="22"/>
          <w:szCs w:val="22"/>
        </w:rPr>
        <w:t>r child</w:t>
      </w:r>
      <w:r w:rsidR="009B26DF" w:rsidRPr="00862882">
        <w:rPr>
          <w:rFonts w:asciiTheme="majorHAnsi" w:eastAsia="Times New Roman" w:hAnsiTheme="majorHAnsi" w:cstheme="majorHAnsi"/>
          <w:color w:val="000000"/>
          <w:spacing w:val="-3"/>
          <w:sz w:val="22"/>
          <w:szCs w:val="22"/>
        </w:rPr>
        <w:t xml:space="preserve"> a Book Pack that will be sent to your child’s </w:t>
      </w:r>
      <w:r w:rsidR="00C45E1D">
        <w:rPr>
          <w:rFonts w:asciiTheme="majorHAnsi" w:eastAsia="Times New Roman" w:hAnsiTheme="majorHAnsi" w:cstheme="majorHAnsi"/>
          <w:color w:val="000000"/>
          <w:spacing w:val="-3"/>
          <w:sz w:val="22"/>
          <w:szCs w:val="22"/>
        </w:rPr>
        <w:t>2025</w:t>
      </w:r>
      <w:r w:rsidR="009B26DF" w:rsidRPr="00862882">
        <w:rPr>
          <w:rFonts w:asciiTheme="majorHAnsi" w:eastAsia="Times New Roman" w:hAnsiTheme="majorHAnsi" w:cstheme="majorHAnsi"/>
          <w:color w:val="000000"/>
          <w:spacing w:val="-3"/>
          <w:sz w:val="22"/>
          <w:szCs w:val="22"/>
        </w:rPr>
        <w:t xml:space="preserve"> classroom. </w:t>
      </w:r>
    </w:p>
    <w:p w14:paraId="039CC9E6" w14:textId="77777777" w:rsidR="009B26DF" w:rsidRPr="00862882" w:rsidRDefault="009B26DF" w:rsidP="009B26DF">
      <w:pPr>
        <w:ind w:right="142"/>
        <w:jc w:val="both"/>
        <w:rPr>
          <w:rFonts w:asciiTheme="majorHAnsi" w:eastAsia="Times New Roman" w:hAnsiTheme="majorHAnsi" w:cstheme="majorHAnsi"/>
          <w:color w:val="000000"/>
          <w:spacing w:val="-3"/>
          <w:sz w:val="22"/>
          <w:szCs w:val="22"/>
        </w:rPr>
      </w:pPr>
    </w:p>
    <w:p w14:paraId="30FA2312" w14:textId="77777777" w:rsidR="009B26DF" w:rsidRPr="00862882" w:rsidRDefault="009B26DF" w:rsidP="009B26DF">
      <w:pPr>
        <w:ind w:right="142"/>
        <w:jc w:val="both"/>
        <w:rPr>
          <w:rFonts w:asciiTheme="majorHAnsi" w:eastAsia="Times New Roman" w:hAnsiTheme="majorHAnsi" w:cstheme="majorHAnsi"/>
          <w:color w:val="000000"/>
          <w:spacing w:val="-3"/>
          <w:sz w:val="22"/>
          <w:szCs w:val="22"/>
        </w:rPr>
      </w:pPr>
      <w:r w:rsidRPr="00862882">
        <w:rPr>
          <w:rFonts w:asciiTheme="majorHAnsi" w:eastAsia="Times New Roman" w:hAnsiTheme="majorHAnsi" w:cstheme="majorHAnsi"/>
          <w:color w:val="000000"/>
          <w:spacing w:val="-3"/>
          <w:sz w:val="22"/>
          <w:szCs w:val="22"/>
        </w:rPr>
        <w:t xml:space="preserve">Payments can be made through Compass, EFT or by credit card by completing the attached form. </w:t>
      </w:r>
    </w:p>
    <w:p w14:paraId="07202AF5" w14:textId="77777777" w:rsidR="009B26DF" w:rsidRPr="00862882" w:rsidRDefault="009B26DF" w:rsidP="009B26DF">
      <w:pPr>
        <w:ind w:right="142"/>
        <w:jc w:val="both"/>
        <w:rPr>
          <w:rFonts w:asciiTheme="majorHAnsi" w:eastAsia="Times New Roman" w:hAnsiTheme="majorHAnsi" w:cstheme="majorHAnsi"/>
          <w:color w:val="000000"/>
          <w:spacing w:val="-3"/>
          <w:sz w:val="22"/>
          <w:szCs w:val="22"/>
        </w:rPr>
      </w:pPr>
    </w:p>
    <w:p w14:paraId="7C9C38AD" w14:textId="16CFF67D" w:rsidR="009B26DF" w:rsidRPr="00862882" w:rsidRDefault="001E21AE" w:rsidP="009B26DF">
      <w:pPr>
        <w:jc w:val="both"/>
        <w:rPr>
          <w:rFonts w:asciiTheme="majorHAnsi" w:hAnsiTheme="majorHAnsi" w:cstheme="majorHAnsi"/>
          <w:iCs/>
          <w:color w:val="0B1107" w:themeColor="accent6" w:themeShade="1A"/>
          <w:sz w:val="22"/>
          <w:szCs w:val="22"/>
        </w:rPr>
      </w:pPr>
      <w:r>
        <w:rPr>
          <w:rFonts w:asciiTheme="majorHAnsi" w:hAnsiTheme="majorHAnsi" w:cstheme="majorHAnsi"/>
          <w:sz w:val="22"/>
          <w:szCs w:val="22"/>
        </w:rPr>
        <w:t>The Department’s Parent Payment Policy is also accessible through Compass.</w:t>
      </w:r>
    </w:p>
    <w:p w14:paraId="10373279" w14:textId="6D8EA084" w:rsidR="009B26DF" w:rsidRPr="00862882" w:rsidRDefault="009B26DF" w:rsidP="009B26DF">
      <w:pPr>
        <w:pStyle w:val="Heading2"/>
        <w:jc w:val="both"/>
        <w:rPr>
          <w:rFonts w:cstheme="majorHAnsi"/>
          <w:b w:val="0"/>
          <w:sz w:val="22"/>
          <w:szCs w:val="22"/>
        </w:rPr>
      </w:pPr>
    </w:p>
    <w:p w14:paraId="13B0EBFB" w14:textId="0559C8B0" w:rsidR="009B26DF" w:rsidRPr="00862882" w:rsidRDefault="009B26DF">
      <w:pPr>
        <w:rPr>
          <w:rFonts w:asciiTheme="majorHAnsi" w:hAnsiTheme="majorHAnsi" w:cstheme="majorHAnsi"/>
          <w:sz w:val="22"/>
          <w:szCs w:val="22"/>
          <w:lang w:val="en-GB"/>
        </w:rPr>
      </w:pPr>
      <w:r w:rsidRPr="00862882">
        <w:rPr>
          <w:rFonts w:asciiTheme="majorHAnsi" w:hAnsiTheme="majorHAnsi" w:cstheme="majorHAnsi"/>
          <w:sz w:val="22"/>
          <w:szCs w:val="22"/>
          <w:lang w:val="en-GB"/>
        </w:rPr>
        <w:br w:type="page"/>
      </w:r>
    </w:p>
    <w:p w14:paraId="6074CCDF" w14:textId="77777777" w:rsidR="009B26DF" w:rsidRPr="00862882" w:rsidRDefault="009B26DF" w:rsidP="009B26DF">
      <w:pPr>
        <w:rPr>
          <w:rFonts w:asciiTheme="majorHAnsi" w:hAnsiTheme="majorHAnsi" w:cstheme="majorHAnsi"/>
          <w:sz w:val="22"/>
          <w:szCs w:val="22"/>
          <w:lang w:val="en-GB"/>
        </w:rPr>
      </w:pPr>
    </w:p>
    <w:p w14:paraId="0DFFA023" w14:textId="77777777" w:rsidR="009B26DF" w:rsidRPr="00862882" w:rsidRDefault="009B26DF" w:rsidP="009B26DF">
      <w:pPr>
        <w:pStyle w:val="Heading2"/>
        <w:jc w:val="both"/>
        <w:rPr>
          <w:rFonts w:cstheme="majorHAnsi"/>
          <w:b w:val="0"/>
          <w:color w:val="C00000"/>
          <w:sz w:val="22"/>
          <w:szCs w:val="22"/>
        </w:rPr>
      </w:pPr>
    </w:p>
    <w:p w14:paraId="2F4BAB24" w14:textId="77777777" w:rsidR="009B26DF" w:rsidRPr="00862882" w:rsidRDefault="009B26DF" w:rsidP="009B26DF">
      <w:pPr>
        <w:pStyle w:val="Heading2"/>
        <w:jc w:val="both"/>
        <w:rPr>
          <w:rFonts w:cstheme="majorHAnsi"/>
          <w:b w:val="0"/>
          <w:color w:val="C00000"/>
          <w:sz w:val="22"/>
          <w:szCs w:val="22"/>
        </w:rPr>
      </w:pPr>
    </w:p>
    <w:p w14:paraId="17437476" w14:textId="77777777" w:rsidR="009B26DF" w:rsidRPr="00862882" w:rsidRDefault="009B26DF" w:rsidP="009B26DF">
      <w:pPr>
        <w:pStyle w:val="Heading3"/>
        <w:jc w:val="both"/>
        <w:rPr>
          <w:rFonts w:cstheme="majorHAnsi"/>
          <w:bCs/>
          <w:sz w:val="22"/>
          <w:szCs w:val="22"/>
        </w:rPr>
      </w:pPr>
      <w:r w:rsidRPr="00862882">
        <w:rPr>
          <w:rFonts w:cstheme="majorHAnsi"/>
          <w:bCs/>
          <w:sz w:val="22"/>
          <w:szCs w:val="22"/>
        </w:rPr>
        <w:t>Curriculum Contributions</w:t>
      </w:r>
    </w:p>
    <w:p w14:paraId="11D79602" w14:textId="77777777" w:rsidR="009B26DF" w:rsidRPr="00862882" w:rsidRDefault="009B26DF" w:rsidP="009B26DF">
      <w:pPr>
        <w:contextualSpacing/>
        <w:jc w:val="both"/>
        <w:rPr>
          <w:rFonts w:asciiTheme="majorHAnsi" w:hAnsiTheme="majorHAnsi" w:cstheme="majorHAnsi"/>
          <w:sz w:val="22"/>
          <w:szCs w:val="22"/>
        </w:rPr>
      </w:pPr>
      <w:r w:rsidRPr="00862882">
        <w:rPr>
          <w:rFonts w:asciiTheme="majorHAnsi" w:hAnsiTheme="majorHAnsi" w:cstheme="majorHAnsi"/>
          <w:sz w:val="22"/>
          <w:szCs w:val="22"/>
        </w:rPr>
        <w:t xml:space="preserve">Below is a list of items and activities which are essential for your child to learn the standard curriculum. We encourage you to purchase a stationery pack through the school, but you can source your own. </w:t>
      </w:r>
    </w:p>
    <w:p w14:paraId="16A2749D" w14:textId="77777777" w:rsidR="009B26DF" w:rsidRPr="00862882" w:rsidRDefault="009B26DF" w:rsidP="009B26DF">
      <w:pPr>
        <w:jc w:val="both"/>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4524"/>
        <w:gridCol w:w="4486"/>
      </w:tblGrid>
      <w:tr w:rsidR="009B26DF" w:rsidRPr="00862882" w14:paraId="08A638BE" w14:textId="77777777" w:rsidTr="009B26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4" w:type="dxa"/>
          </w:tcPr>
          <w:p w14:paraId="7160731D" w14:textId="77777777" w:rsidR="009B26DF" w:rsidRPr="00862882" w:rsidRDefault="009B26DF" w:rsidP="009E3ED1">
            <w:pPr>
              <w:jc w:val="both"/>
              <w:rPr>
                <w:rFonts w:asciiTheme="majorHAnsi" w:hAnsiTheme="majorHAnsi" w:cstheme="majorHAnsi"/>
                <w:b w:val="0"/>
                <w:sz w:val="22"/>
                <w:szCs w:val="22"/>
              </w:rPr>
            </w:pPr>
            <w:r w:rsidRPr="00862882">
              <w:rPr>
                <w:rFonts w:asciiTheme="majorHAnsi" w:hAnsiTheme="majorHAnsi" w:cstheme="majorHAnsi"/>
                <w:b w:val="0"/>
                <w:sz w:val="22"/>
                <w:szCs w:val="22"/>
              </w:rPr>
              <w:t>Curriculum Contributions</w:t>
            </w:r>
          </w:p>
        </w:tc>
        <w:tc>
          <w:tcPr>
            <w:tcW w:w="4486" w:type="dxa"/>
          </w:tcPr>
          <w:p w14:paraId="1C2D15B3" w14:textId="77777777" w:rsidR="009B26DF" w:rsidRPr="00862882" w:rsidRDefault="009B26DF" w:rsidP="009E3ED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2"/>
                <w:szCs w:val="22"/>
              </w:rPr>
            </w:pPr>
            <w:r w:rsidRPr="00862882">
              <w:rPr>
                <w:rFonts w:asciiTheme="majorHAnsi" w:hAnsiTheme="majorHAnsi" w:cstheme="majorHAnsi"/>
                <w:b w:val="0"/>
                <w:sz w:val="22"/>
                <w:szCs w:val="22"/>
              </w:rPr>
              <w:t>Amount</w:t>
            </w:r>
          </w:p>
        </w:tc>
      </w:tr>
      <w:tr w:rsidR="009B26DF" w:rsidRPr="00862882" w14:paraId="622BD7D4" w14:textId="77777777" w:rsidTr="009B26DF">
        <w:tc>
          <w:tcPr>
            <w:cnfStyle w:val="001000000000" w:firstRow="0" w:lastRow="0" w:firstColumn="1" w:lastColumn="0" w:oddVBand="0" w:evenVBand="0" w:oddHBand="0" w:evenHBand="0" w:firstRowFirstColumn="0" w:firstRowLastColumn="0" w:lastRowFirstColumn="0" w:lastRowLastColumn="0"/>
            <w:tcW w:w="4524" w:type="dxa"/>
          </w:tcPr>
          <w:p w14:paraId="6BDB73CA" w14:textId="77777777" w:rsidR="009B26DF" w:rsidRPr="00862882" w:rsidRDefault="009B26DF" w:rsidP="009E3ED1">
            <w:pPr>
              <w:jc w:val="both"/>
              <w:rPr>
                <w:rFonts w:asciiTheme="majorHAnsi" w:hAnsiTheme="majorHAnsi" w:cstheme="majorHAnsi"/>
                <w:sz w:val="22"/>
                <w:szCs w:val="22"/>
              </w:rPr>
            </w:pPr>
            <w:r w:rsidRPr="00862882">
              <w:rPr>
                <w:rFonts w:asciiTheme="majorHAnsi" w:hAnsiTheme="majorHAnsi" w:cstheme="majorHAnsi"/>
                <w:sz w:val="22"/>
                <w:szCs w:val="22"/>
              </w:rPr>
              <w:t>Individual Stationery Pack (full list attached)</w:t>
            </w:r>
          </w:p>
        </w:tc>
        <w:tc>
          <w:tcPr>
            <w:tcW w:w="4486" w:type="dxa"/>
          </w:tcPr>
          <w:p w14:paraId="5CF5F103" w14:textId="1F91837C" w:rsidR="009B26DF" w:rsidRPr="00862882" w:rsidRDefault="009B26DF" w:rsidP="009E3ED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862882">
              <w:rPr>
                <w:rFonts w:asciiTheme="majorHAnsi" w:hAnsiTheme="majorHAnsi" w:cstheme="majorHAnsi"/>
                <w:sz w:val="22"/>
                <w:szCs w:val="22"/>
              </w:rPr>
              <w:t>$</w:t>
            </w:r>
            <w:r w:rsidR="009C1826" w:rsidRPr="00862882">
              <w:rPr>
                <w:rFonts w:asciiTheme="majorHAnsi" w:hAnsiTheme="majorHAnsi" w:cstheme="majorHAnsi"/>
                <w:sz w:val="22"/>
                <w:szCs w:val="22"/>
              </w:rPr>
              <w:t xml:space="preserve"> </w:t>
            </w:r>
            <w:r w:rsidRPr="00862882">
              <w:rPr>
                <w:rFonts w:asciiTheme="majorHAnsi" w:hAnsiTheme="majorHAnsi" w:cstheme="majorHAnsi"/>
                <w:sz w:val="22"/>
                <w:szCs w:val="22"/>
              </w:rPr>
              <w:t xml:space="preserve"> </w:t>
            </w:r>
            <w:r w:rsidR="001B1EEB">
              <w:rPr>
                <w:rFonts w:asciiTheme="majorHAnsi" w:hAnsiTheme="majorHAnsi" w:cstheme="majorHAnsi"/>
                <w:sz w:val="22"/>
                <w:szCs w:val="22"/>
              </w:rPr>
              <w:t>9</w:t>
            </w:r>
            <w:r w:rsidR="00C23C65">
              <w:rPr>
                <w:rFonts w:asciiTheme="majorHAnsi" w:hAnsiTheme="majorHAnsi" w:cstheme="majorHAnsi"/>
                <w:sz w:val="22"/>
                <w:szCs w:val="22"/>
              </w:rPr>
              <w:t>8</w:t>
            </w:r>
            <w:r w:rsidRPr="00862882">
              <w:rPr>
                <w:rFonts w:asciiTheme="majorHAnsi" w:hAnsiTheme="majorHAnsi" w:cstheme="majorHAnsi"/>
                <w:sz w:val="22"/>
                <w:szCs w:val="22"/>
              </w:rPr>
              <w:t>.00</w:t>
            </w:r>
          </w:p>
        </w:tc>
      </w:tr>
      <w:tr w:rsidR="009B26DF" w:rsidRPr="00862882" w14:paraId="6E1BA792" w14:textId="77777777" w:rsidTr="009B26DF">
        <w:tc>
          <w:tcPr>
            <w:cnfStyle w:val="001000000000" w:firstRow="0" w:lastRow="0" w:firstColumn="1" w:lastColumn="0" w:oddVBand="0" w:evenVBand="0" w:oddHBand="0" w:evenHBand="0" w:firstRowFirstColumn="0" w:firstRowLastColumn="0" w:lastRowFirstColumn="0" w:lastRowLastColumn="0"/>
            <w:tcW w:w="4524" w:type="dxa"/>
          </w:tcPr>
          <w:p w14:paraId="4703D4C1" w14:textId="77777777" w:rsidR="009B26DF" w:rsidRPr="00862882" w:rsidRDefault="009B26DF" w:rsidP="009E3ED1">
            <w:pPr>
              <w:jc w:val="both"/>
              <w:rPr>
                <w:rFonts w:asciiTheme="majorHAnsi" w:hAnsiTheme="majorHAnsi" w:cstheme="majorHAnsi"/>
                <w:sz w:val="22"/>
                <w:szCs w:val="22"/>
              </w:rPr>
            </w:pPr>
            <w:r w:rsidRPr="00862882">
              <w:rPr>
                <w:rFonts w:asciiTheme="majorHAnsi" w:hAnsiTheme="majorHAnsi" w:cstheme="majorHAnsi"/>
                <w:sz w:val="22"/>
                <w:szCs w:val="22"/>
              </w:rPr>
              <w:t xml:space="preserve">Bulk Class Consumables </w:t>
            </w:r>
          </w:p>
        </w:tc>
        <w:tc>
          <w:tcPr>
            <w:tcW w:w="4486" w:type="dxa"/>
          </w:tcPr>
          <w:p w14:paraId="7905C9CD" w14:textId="0D9DCF6F" w:rsidR="009B26DF" w:rsidRPr="00862882" w:rsidRDefault="009B26DF" w:rsidP="009E3ED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862882">
              <w:rPr>
                <w:rFonts w:asciiTheme="majorHAnsi" w:hAnsiTheme="majorHAnsi" w:cstheme="majorHAnsi"/>
                <w:sz w:val="22"/>
                <w:szCs w:val="22"/>
              </w:rPr>
              <w:t xml:space="preserve">$ </w:t>
            </w:r>
            <w:r w:rsidR="009C1826" w:rsidRPr="00862882">
              <w:rPr>
                <w:rFonts w:asciiTheme="majorHAnsi" w:hAnsiTheme="majorHAnsi" w:cstheme="majorHAnsi"/>
                <w:sz w:val="22"/>
                <w:szCs w:val="22"/>
              </w:rPr>
              <w:t xml:space="preserve"> </w:t>
            </w:r>
            <w:r w:rsidRPr="00862882">
              <w:rPr>
                <w:rFonts w:asciiTheme="majorHAnsi" w:hAnsiTheme="majorHAnsi" w:cstheme="majorHAnsi"/>
                <w:sz w:val="22"/>
                <w:szCs w:val="22"/>
              </w:rPr>
              <w:t>3</w:t>
            </w:r>
            <w:r w:rsidR="00C23C65">
              <w:rPr>
                <w:rFonts w:asciiTheme="majorHAnsi" w:hAnsiTheme="majorHAnsi" w:cstheme="majorHAnsi"/>
                <w:sz w:val="22"/>
                <w:szCs w:val="22"/>
              </w:rPr>
              <w:t>3</w:t>
            </w:r>
            <w:r w:rsidR="001B1EEB">
              <w:rPr>
                <w:rFonts w:asciiTheme="majorHAnsi" w:hAnsiTheme="majorHAnsi" w:cstheme="majorHAnsi"/>
                <w:sz w:val="22"/>
                <w:szCs w:val="22"/>
              </w:rPr>
              <w:t>.</w:t>
            </w:r>
            <w:r w:rsidRPr="00862882">
              <w:rPr>
                <w:rFonts w:asciiTheme="majorHAnsi" w:hAnsiTheme="majorHAnsi" w:cstheme="majorHAnsi"/>
                <w:sz w:val="22"/>
                <w:szCs w:val="22"/>
              </w:rPr>
              <w:t>00</w:t>
            </w:r>
          </w:p>
        </w:tc>
      </w:tr>
      <w:tr w:rsidR="009B26DF" w:rsidRPr="00862882" w14:paraId="4D908C08" w14:textId="77777777" w:rsidTr="009B26DF">
        <w:tc>
          <w:tcPr>
            <w:cnfStyle w:val="001000000000" w:firstRow="0" w:lastRow="0" w:firstColumn="1" w:lastColumn="0" w:oddVBand="0" w:evenVBand="0" w:oddHBand="0" w:evenHBand="0" w:firstRowFirstColumn="0" w:firstRowLastColumn="0" w:lastRowFirstColumn="0" w:lastRowLastColumn="0"/>
            <w:tcW w:w="4524" w:type="dxa"/>
          </w:tcPr>
          <w:p w14:paraId="35F86DAC" w14:textId="77777777" w:rsidR="009B26DF" w:rsidRPr="00862882" w:rsidRDefault="009B26DF" w:rsidP="009E3ED1">
            <w:pPr>
              <w:jc w:val="both"/>
              <w:rPr>
                <w:rFonts w:asciiTheme="majorHAnsi" w:hAnsiTheme="majorHAnsi" w:cstheme="majorHAnsi"/>
                <w:sz w:val="22"/>
                <w:szCs w:val="22"/>
              </w:rPr>
            </w:pPr>
            <w:r w:rsidRPr="00862882">
              <w:rPr>
                <w:rFonts w:asciiTheme="majorHAnsi" w:hAnsiTheme="majorHAnsi" w:cstheme="majorHAnsi"/>
                <w:sz w:val="22"/>
                <w:szCs w:val="22"/>
              </w:rPr>
              <w:t>Subject specific items</w:t>
            </w:r>
          </w:p>
        </w:tc>
        <w:tc>
          <w:tcPr>
            <w:tcW w:w="4486" w:type="dxa"/>
          </w:tcPr>
          <w:p w14:paraId="16942D0A" w14:textId="578AE367" w:rsidR="009B26DF" w:rsidRPr="00862882" w:rsidRDefault="009B26DF" w:rsidP="009E3ED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862882">
              <w:rPr>
                <w:rFonts w:asciiTheme="majorHAnsi" w:hAnsiTheme="majorHAnsi" w:cstheme="majorHAnsi"/>
                <w:sz w:val="22"/>
                <w:szCs w:val="22"/>
              </w:rPr>
              <w:t>$</w:t>
            </w:r>
            <w:r w:rsidR="009C1826" w:rsidRPr="00862882">
              <w:rPr>
                <w:rFonts w:asciiTheme="majorHAnsi" w:hAnsiTheme="majorHAnsi" w:cstheme="majorHAnsi"/>
                <w:sz w:val="22"/>
                <w:szCs w:val="22"/>
              </w:rPr>
              <w:t xml:space="preserve"> </w:t>
            </w:r>
            <w:r w:rsidRPr="00862882">
              <w:rPr>
                <w:rFonts w:asciiTheme="majorHAnsi" w:hAnsiTheme="majorHAnsi" w:cstheme="majorHAnsi"/>
                <w:sz w:val="22"/>
                <w:szCs w:val="22"/>
              </w:rPr>
              <w:t xml:space="preserve"> </w:t>
            </w:r>
            <w:r w:rsidR="001B1EEB">
              <w:rPr>
                <w:rFonts w:asciiTheme="majorHAnsi" w:hAnsiTheme="majorHAnsi" w:cstheme="majorHAnsi"/>
                <w:sz w:val="22"/>
                <w:szCs w:val="22"/>
              </w:rPr>
              <w:t>8</w:t>
            </w:r>
            <w:r w:rsidR="00C23C65">
              <w:rPr>
                <w:rFonts w:asciiTheme="majorHAnsi" w:hAnsiTheme="majorHAnsi" w:cstheme="majorHAnsi"/>
                <w:sz w:val="22"/>
                <w:szCs w:val="22"/>
              </w:rPr>
              <w:t>4</w:t>
            </w:r>
            <w:r w:rsidRPr="00862882">
              <w:rPr>
                <w:rFonts w:asciiTheme="majorHAnsi" w:hAnsiTheme="majorHAnsi" w:cstheme="majorHAnsi"/>
                <w:sz w:val="22"/>
                <w:szCs w:val="22"/>
              </w:rPr>
              <w:t>.00</w:t>
            </w:r>
          </w:p>
        </w:tc>
      </w:tr>
      <w:tr w:rsidR="009B26DF" w:rsidRPr="00862882" w14:paraId="0F3D87F3" w14:textId="77777777" w:rsidTr="009B26DF">
        <w:tc>
          <w:tcPr>
            <w:cnfStyle w:val="001000000000" w:firstRow="0" w:lastRow="0" w:firstColumn="1" w:lastColumn="0" w:oddVBand="0" w:evenVBand="0" w:oddHBand="0" w:evenHBand="0" w:firstRowFirstColumn="0" w:firstRowLastColumn="0" w:lastRowFirstColumn="0" w:lastRowLastColumn="0"/>
            <w:tcW w:w="4524" w:type="dxa"/>
          </w:tcPr>
          <w:p w14:paraId="3D58FFF9" w14:textId="5BD27B1C" w:rsidR="009B26DF" w:rsidRPr="00862882" w:rsidRDefault="009B26DF" w:rsidP="009B26DF">
            <w:pPr>
              <w:jc w:val="both"/>
              <w:rPr>
                <w:rFonts w:asciiTheme="majorHAnsi" w:hAnsiTheme="majorHAnsi" w:cstheme="majorHAnsi"/>
                <w:sz w:val="22"/>
                <w:szCs w:val="22"/>
              </w:rPr>
            </w:pPr>
            <w:r w:rsidRPr="00862882">
              <w:rPr>
                <w:rFonts w:asciiTheme="majorHAnsi" w:hAnsiTheme="majorHAnsi" w:cstheme="majorHAnsi"/>
                <w:sz w:val="22"/>
                <w:szCs w:val="22"/>
              </w:rPr>
              <w:t>Online Subscriptions</w:t>
            </w:r>
          </w:p>
        </w:tc>
        <w:tc>
          <w:tcPr>
            <w:tcW w:w="4486" w:type="dxa"/>
          </w:tcPr>
          <w:p w14:paraId="1A60D0F8" w14:textId="6FA9ABBE" w:rsidR="009B26DF" w:rsidRPr="00862882" w:rsidRDefault="009B26DF" w:rsidP="009B26DF">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862882">
              <w:rPr>
                <w:rFonts w:asciiTheme="majorHAnsi" w:hAnsiTheme="majorHAnsi" w:cstheme="majorHAnsi"/>
                <w:sz w:val="22"/>
                <w:szCs w:val="22"/>
              </w:rPr>
              <w:t xml:space="preserve">$   </w:t>
            </w:r>
            <w:r w:rsidR="009C1826" w:rsidRPr="00862882">
              <w:rPr>
                <w:rFonts w:asciiTheme="majorHAnsi" w:hAnsiTheme="majorHAnsi" w:cstheme="majorHAnsi"/>
                <w:sz w:val="22"/>
                <w:szCs w:val="22"/>
              </w:rPr>
              <w:t xml:space="preserve"> </w:t>
            </w:r>
            <w:r w:rsidRPr="00862882">
              <w:rPr>
                <w:rFonts w:asciiTheme="majorHAnsi" w:hAnsiTheme="majorHAnsi" w:cstheme="majorHAnsi"/>
                <w:sz w:val="22"/>
                <w:szCs w:val="22"/>
              </w:rPr>
              <w:t>5.00</w:t>
            </w:r>
          </w:p>
        </w:tc>
      </w:tr>
      <w:tr w:rsidR="009B26DF" w:rsidRPr="00862882" w14:paraId="503EB6D3" w14:textId="77777777" w:rsidTr="009B26DF">
        <w:tc>
          <w:tcPr>
            <w:cnfStyle w:val="001000000000" w:firstRow="0" w:lastRow="0" w:firstColumn="1" w:lastColumn="0" w:oddVBand="0" w:evenVBand="0" w:oddHBand="0" w:evenHBand="0" w:firstRowFirstColumn="0" w:firstRowLastColumn="0" w:lastRowFirstColumn="0" w:lastRowLastColumn="0"/>
            <w:tcW w:w="4524" w:type="dxa"/>
          </w:tcPr>
          <w:p w14:paraId="46951E30" w14:textId="77777777" w:rsidR="009B26DF" w:rsidRPr="00862882" w:rsidRDefault="009B26DF" w:rsidP="009B26DF">
            <w:pPr>
              <w:jc w:val="both"/>
              <w:rPr>
                <w:rFonts w:asciiTheme="majorHAnsi" w:hAnsiTheme="majorHAnsi" w:cstheme="majorHAnsi"/>
                <w:color w:val="0B1107" w:themeColor="accent6" w:themeShade="1A"/>
                <w:sz w:val="22"/>
                <w:szCs w:val="22"/>
              </w:rPr>
            </w:pPr>
            <w:r w:rsidRPr="00862882">
              <w:rPr>
                <w:rFonts w:asciiTheme="majorHAnsi" w:hAnsiTheme="majorHAnsi" w:cstheme="majorHAnsi"/>
                <w:color w:val="0B1107" w:themeColor="accent6" w:themeShade="1A"/>
                <w:sz w:val="22"/>
                <w:szCs w:val="22"/>
              </w:rPr>
              <w:t>TOTAL</w:t>
            </w:r>
          </w:p>
        </w:tc>
        <w:tc>
          <w:tcPr>
            <w:tcW w:w="4486" w:type="dxa"/>
          </w:tcPr>
          <w:p w14:paraId="61B3F805" w14:textId="155E641A" w:rsidR="009B26DF" w:rsidRPr="00862882" w:rsidRDefault="009B26DF" w:rsidP="009B26DF">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B1107" w:themeColor="accent6" w:themeShade="1A"/>
                <w:sz w:val="22"/>
                <w:szCs w:val="22"/>
              </w:rPr>
            </w:pPr>
            <w:r w:rsidRPr="00862882">
              <w:rPr>
                <w:rFonts w:asciiTheme="majorHAnsi" w:hAnsiTheme="majorHAnsi" w:cstheme="majorHAnsi"/>
                <w:color w:val="0B1107" w:themeColor="accent6" w:themeShade="1A"/>
                <w:sz w:val="22"/>
                <w:szCs w:val="22"/>
              </w:rPr>
              <w:t>$</w:t>
            </w:r>
            <w:r w:rsidR="00C23C65">
              <w:rPr>
                <w:rFonts w:asciiTheme="majorHAnsi" w:hAnsiTheme="majorHAnsi" w:cstheme="majorHAnsi"/>
                <w:color w:val="0B1107" w:themeColor="accent6" w:themeShade="1A"/>
                <w:sz w:val="22"/>
                <w:szCs w:val="22"/>
              </w:rPr>
              <w:t>220</w:t>
            </w:r>
            <w:r w:rsidRPr="00862882">
              <w:rPr>
                <w:rFonts w:asciiTheme="majorHAnsi" w:hAnsiTheme="majorHAnsi" w:cstheme="majorHAnsi"/>
                <w:color w:val="0B1107" w:themeColor="accent6" w:themeShade="1A"/>
                <w:sz w:val="22"/>
                <w:szCs w:val="22"/>
              </w:rPr>
              <w:t>.00</w:t>
            </w:r>
          </w:p>
        </w:tc>
      </w:tr>
    </w:tbl>
    <w:p w14:paraId="2D899C3D" w14:textId="77777777" w:rsidR="009B26DF" w:rsidRPr="00862882" w:rsidRDefault="009B26DF" w:rsidP="009B26DF">
      <w:pPr>
        <w:pStyle w:val="Heading3"/>
        <w:jc w:val="both"/>
        <w:rPr>
          <w:rFonts w:cstheme="majorHAnsi"/>
          <w:bCs/>
          <w:sz w:val="22"/>
          <w:szCs w:val="22"/>
        </w:rPr>
      </w:pPr>
      <w:r w:rsidRPr="00862882">
        <w:rPr>
          <w:rFonts w:cstheme="majorHAnsi"/>
          <w:bCs/>
          <w:sz w:val="22"/>
          <w:szCs w:val="22"/>
        </w:rPr>
        <w:t>Extra-Curricular Items and Activities</w:t>
      </w:r>
    </w:p>
    <w:p w14:paraId="133B91E0" w14:textId="09C4AF4D" w:rsidR="009B26DF" w:rsidRDefault="001E21AE" w:rsidP="009B26DF">
      <w:pPr>
        <w:contextualSpacing/>
        <w:jc w:val="both"/>
        <w:rPr>
          <w:rFonts w:asciiTheme="majorHAnsi" w:hAnsiTheme="majorHAnsi" w:cstheme="majorHAnsi"/>
          <w:sz w:val="22"/>
          <w:szCs w:val="22"/>
        </w:rPr>
      </w:pPr>
      <w:r w:rsidRPr="00862882">
        <w:rPr>
          <w:rFonts w:asciiTheme="majorHAnsi" w:hAnsiTheme="majorHAnsi" w:cstheme="majorHAnsi"/>
          <w:sz w:val="22"/>
          <w:szCs w:val="22"/>
        </w:rPr>
        <w:t>Ruskin Park Primary</w:t>
      </w:r>
      <w:r w:rsidR="007A0314">
        <w:rPr>
          <w:rFonts w:asciiTheme="majorHAnsi" w:hAnsiTheme="majorHAnsi" w:cstheme="majorHAnsi"/>
          <w:sz w:val="22"/>
          <w:szCs w:val="22"/>
        </w:rPr>
        <w:t xml:space="preserve"> School</w:t>
      </w:r>
      <w:r w:rsidRPr="00862882">
        <w:rPr>
          <w:rFonts w:asciiTheme="majorHAnsi" w:hAnsiTheme="majorHAnsi" w:cstheme="majorHAnsi"/>
          <w:sz w:val="22"/>
          <w:szCs w:val="22"/>
        </w:rPr>
        <w:t xml:space="preserve"> </w:t>
      </w:r>
      <w:r>
        <w:rPr>
          <w:rFonts w:asciiTheme="majorHAnsi" w:hAnsiTheme="majorHAnsi" w:cstheme="majorHAnsi"/>
          <w:sz w:val="22"/>
          <w:szCs w:val="22"/>
        </w:rPr>
        <w:t xml:space="preserve">offers a range of optional items and activities that are additional to the delivery of the standard curriculum.  These items and activities are designed to broaden the school experience for your child.  These </w:t>
      </w:r>
      <w:r w:rsidR="007A0314">
        <w:rPr>
          <w:rFonts w:asciiTheme="majorHAnsi" w:hAnsiTheme="majorHAnsi" w:cstheme="majorHAnsi"/>
          <w:sz w:val="22"/>
          <w:szCs w:val="22"/>
        </w:rPr>
        <w:t>activities,</w:t>
      </w:r>
      <w:r>
        <w:rPr>
          <w:rFonts w:asciiTheme="majorHAnsi" w:hAnsiTheme="majorHAnsi" w:cstheme="majorHAnsi"/>
          <w:sz w:val="22"/>
          <w:szCs w:val="22"/>
        </w:rPr>
        <w:t xml:space="preserve"> such as camps, excursions and incursions will be notified via Compass prior to the event.  </w:t>
      </w:r>
    </w:p>
    <w:p w14:paraId="526A91B8" w14:textId="77777777" w:rsidR="001E21AE" w:rsidRPr="00862882" w:rsidRDefault="001E21AE" w:rsidP="009B26DF">
      <w:pPr>
        <w:contextualSpacing/>
        <w:jc w:val="both"/>
        <w:rPr>
          <w:rFonts w:asciiTheme="majorHAnsi" w:hAnsiTheme="majorHAnsi" w:cstheme="majorHAnsi"/>
          <w:color w:val="0B1107" w:themeColor="accent6" w:themeShade="1A"/>
          <w:sz w:val="22"/>
          <w:szCs w:val="22"/>
        </w:rPr>
      </w:pPr>
    </w:p>
    <w:bookmarkEnd w:id="0"/>
    <w:p w14:paraId="1D9DD615" w14:textId="77777777" w:rsidR="009B26DF" w:rsidRPr="00862882" w:rsidRDefault="009B26DF" w:rsidP="009B26DF">
      <w:pPr>
        <w:pStyle w:val="Heading3"/>
        <w:jc w:val="both"/>
        <w:rPr>
          <w:rFonts w:cstheme="majorHAnsi"/>
          <w:bCs/>
          <w:sz w:val="22"/>
          <w:szCs w:val="22"/>
        </w:rPr>
      </w:pPr>
      <w:r w:rsidRPr="00862882">
        <w:rPr>
          <w:rFonts w:cstheme="majorHAnsi"/>
          <w:bCs/>
          <w:sz w:val="22"/>
          <w:szCs w:val="22"/>
        </w:rPr>
        <w:t>Other Contributions</w:t>
      </w:r>
    </w:p>
    <w:p w14:paraId="4B2AAC62" w14:textId="77777777" w:rsidR="009B26DF" w:rsidRPr="00862882" w:rsidRDefault="009B26DF" w:rsidP="009B26DF">
      <w:pPr>
        <w:spacing w:before="120"/>
        <w:contextualSpacing/>
        <w:jc w:val="both"/>
        <w:rPr>
          <w:rFonts w:asciiTheme="majorHAnsi" w:hAnsiTheme="majorHAnsi" w:cstheme="majorHAnsi"/>
          <w:sz w:val="22"/>
          <w:szCs w:val="22"/>
        </w:rPr>
      </w:pPr>
      <w:r w:rsidRPr="00862882">
        <w:rPr>
          <w:rFonts w:asciiTheme="majorHAnsi" w:hAnsiTheme="majorHAnsi" w:cstheme="majorHAnsi"/>
          <w:sz w:val="22"/>
          <w:szCs w:val="22"/>
        </w:rPr>
        <w:t>Ruskin Park Primary School initiated two tax deductible funds in which families can make voluntary donations.  We encourage families to donate as it enables Ruskin Park Primary School to purchase equipment and infrastructure to benefit our students and families are able to claim this donation as a taxable deduction.  Our library fund we use to update our class sets of reading books, take home readers and new library books.  Our building fund contributions will assist in areas such as new carpets, classroom modifications and building maintenance.</w:t>
      </w:r>
    </w:p>
    <w:p w14:paraId="3F2413C1" w14:textId="77777777" w:rsidR="009B26DF" w:rsidRPr="00862882" w:rsidRDefault="009B26DF" w:rsidP="009B26DF">
      <w:pPr>
        <w:spacing w:before="120"/>
        <w:contextualSpacing/>
        <w:jc w:val="both"/>
        <w:rPr>
          <w:rFonts w:asciiTheme="majorHAnsi" w:hAnsiTheme="majorHAnsi" w:cstheme="majorHAnsi"/>
          <w:sz w:val="22"/>
          <w:szCs w:val="22"/>
        </w:rPr>
      </w:pPr>
    </w:p>
    <w:p w14:paraId="66169905" w14:textId="77777777" w:rsidR="009B26DF" w:rsidRPr="00862882" w:rsidRDefault="009B26DF" w:rsidP="009B26DF">
      <w:pPr>
        <w:jc w:val="both"/>
        <w:rPr>
          <w:rFonts w:asciiTheme="majorHAnsi" w:hAnsiTheme="majorHAnsi" w:cstheme="majorHAnsi"/>
          <w:sz w:val="22"/>
          <w:szCs w:val="22"/>
        </w:rPr>
      </w:pPr>
      <w:r w:rsidRPr="00862882">
        <w:rPr>
          <w:rFonts w:asciiTheme="majorHAnsi" w:hAnsiTheme="majorHAnsi" w:cstheme="majorHAnsi"/>
          <w:sz w:val="22"/>
          <w:szCs w:val="22"/>
        </w:rPr>
        <w:t>Your child will not be disadvantaged if you do not make a voluntary contribution. All records of voluntary contributions are kept confidential as well as your decision about whether to make a contribution or not.</w:t>
      </w:r>
    </w:p>
    <w:p w14:paraId="0BF940B7" w14:textId="77777777" w:rsidR="009B26DF" w:rsidRPr="00862882" w:rsidRDefault="009B26DF" w:rsidP="009B26DF">
      <w:pPr>
        <w:spacing w:before="120"/>
        <w:contextualSpacing/>
        <w:jc w:val="both"/>
        <w:rPr>
          <w:rFonts w:asciiTheme="majorHAnsi" w:hAnsiTheme="majorHAnsi" w:cstheme="majorHAnsi"/>
          <w:sz w:val="22"/>
          <w:szCs w:val="22"/>
        </w:rPr>
      </w:pPr>
    </w:p>
    <w:p w14:paraId="74347588" w14:textId="77777777" w:rsidR="009B26DF" w:rsidRPr="00862882" w:rsidRDefault="009B26DF" w:rsidP="009B26DF">
      <w:pPr>
        <w:spacing w:before="120"/>
        <w:contextualSpacing/>
        <w:jc w:val="both"/>
        <w:rPr>
          <w:rFonts w:asciiTheme="majorHAnsi" w:hAnsiTheme="majorHAnsi" w:cstheme="majorHAnsi"/>
          <w:sz w:val="22"/>
          <w:szCs w:val="22"/>
        </w:rPr>
      </w:pPr>
      <w:r w:rsidRPr="00862882">
        <w:rPr>
          <w:rFonts w:asciiTheme="majorHAnsi" w:hAnsiTheme="majorHAnsi" w:cstheme="majorHAnsi"/>
          <w:sz w:val="22"/>
          <w:szCs w:val="22"/>
        </w:rPr>
        <w:t xml:space="preserve">Please contact our Business Manager, Jennifer Humphris, if you would like assistance. </w:t>
      </w:r>
    </w:p>
    <w:p w14:paraId="1B8DE66F" w14:textId="77777777" w:rsidR="009B26DF" w:rsidRPr="00862882" w:rsidRDefault="009B26DF" w:rsidP="009B26DF">
      <w:pPr>
        <w:jc w:val="both"/>
        <w:rPr>
          <w:rFonts w:asciiTheme="majorHAnsi" w:hAnsiTheme="majorHAnsi" w:cstheme="majorHAnsi"/>
          <w:sz w:val="22"/>
          <w:szCs w:val="22"/>
        </w:rPr>
      </w:pPr>
    </w:p>
    <w:p w14:paraId="2DCDE5E6" w14:textId="77777777" w:rsidR="009B26DF" w:rsidRPr="00862882" w:rsidRDefault="009B26DF" w:rsidP="009B26DF">
      <w:pPr>
        <w:jc w:val="both"/>
        <w:rPr>
          <w:rFonts w:asciiTheme="majorHAnsi" w:hAnsiTheme="majorHAnsi" w:cstheme="majorHAnsi"/>
          <w:sz w:val="22"/>
          <w:szCs w:val="22"/>
        </w:rPr>
      </w:pPr>
      <w:r w:rsidRPr="00862882">
        <w:rPr>
          <w:rFonts w:asciiTheme="majorHAnsi" w:hAnsiTheme="majorHAnsi" w:cstheme="majorHAnsi"/>
          <w:sz w:val="22"/>
          <w:szCs w:val="22"/>
        </w:rPr>
        <w:t>Yours sincerely,</w:t>
      </w:r>
    </w:p>
    <w:p w14:paraId="545156C5" w14:textId="11136E26" w:rsidR="009B26DF" w:rsidRPr="00862882" w:rsidRDefault="001D1ED6" w:rsidP="009B26DF">
      <w:pPr>
        <w:jc w:val="both"/>
        <w:rPr>
          <w:rFonts w:asciiTheme="majorHAnsi" w:hAnsiTheme="majorHAnsi" w:cstheme="majorHAnsi"/>
          <w:color w:val="0B1107" w:themeColor="accent6" w:themeShade="1A"/>
          <w:sz w:val="22"/>
          <w:szCs w:val="22"/>
        </w:rPr>
      </w:pPr>
      <w:r>
        <w:rPr>
          <w:rFonts w:asciiTheme="majorHAnsi" w:hAnsiTheme="majorHAnsi" w:cstheme="majorHAnsi"/>
          <w:noProof/>
          <w:sz w:val="22"/>
          <w:szCs w:val="22"/>
          <w:lang w:eastAsia="en-AU"/>
        </w:rPr>
        <mc:AlternateContent>
          <mc:Choice Requires="wpi">
            <w:drawing>
              <wp:anchor distT="0" distB="0" distL="114300" distR="114300" simplePos="0" relativeHeight="251666432" behindDoc="0" locked="0" layoutInCell="1" allowOverlap="1" wp14:anchorId="31757522" wp14:editId="74A021C8">
                <wp:simplePos x="0" y="0"/>
                <wp:positionH relativeFrom="column">
                  <wp:posOffset>5268835</wp:posOffset>
                </wp:positionH>
                <wp:positionV relativeFrom="paragraph">
                  <wp:posOffset>525022</wp:posOffset>
                </wp:positionV>
                <wp:extent cx="360" cy="360"/>
                <wp:effectExtent l="38100" t="38100" r="38100" b="38100"/>
                <wp:wrapNone/>
                <wp:docPr id="41" name="Ink 4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33366D5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1" o:spid="_x0000_s1026" type="#_x0000_t75" style="position:absolute;margin-left:414.5pt;margin-top:41pt;width:.75pt;height:.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Xtg6IMcBAABqBAAAEAAAAGRycy9pbmsvaW5rMS54bWy0&#10;k0Fv2yAUx++T+h0QO+wy24CTJrHq9NRIkzZpWjupO7o2jVENRIDj5Nvv2SbEVdOeNlmy4MH7896P&#10;Pze3B9mgPTdWaJVjGhOMuCp1JdQ2x78fNtESI+sKVRWNVjzHR27x7frq041QL7LJ4I9AQdl+JJsc&#10;187tsiTpui7u0libbcIISZNv6uXHd7z2WRV/Fko4ONKeQqVWjh9cL5aJKselO5CwH7TvdWtKHpb7&#10;iCnPO5wpSr7RRhYuKNaFUrxBqpBQ9yNG7riDgYBzttxgJAU0HLGYzhaz5d0KAsUhx5N5CyVaqETi&#10;5LLmn/+guXmr2ZeVssX1AiNfUsX3fU3JwDx7v/efRu+4cYKfMY9Q/MIRleN84DOCMtzqpu3vBqN9&#10;0bSAjBICtvBn0+QCkLd6wOaf6gGXd/Wmxb1G49ubcvDQgqVOV+uE5GB0uQsecxaE+/C9M8NzYISx&#10;iJKIrh4Iydh1Nk/jdDWbXIV38UnzybS2DnpP5uzXYSVQGzvrROXqAJ3EhM0D9SnzS7k1F9vafZjs&#10;Gx+yg3cuvMTBTsh38os/5/jz8BjRkDkGhlYooojN5ov51y8EvmhJV/SVJ8MpAHv9FwAA//8DAFBL&#10;AwQUAAYACAAAACEAaVFyt90AAAAJAQAADwAAAGRycy9kb3ducmV2LnhtbEyPQU/DMAyF70j8h8hI&#10;3Fi6oUHpmk4Dics4IMa4Z43XFBqnJOlW/j3uCU5+lp+ev1euR9eJE4bYelIwn2UgkGpvWmoU7N+f&#10;b3IQMWkyuvOECn4wwrq6vCh1YfyZ3vC0S43gEIqFVmBT6gspY23R6TjzPRLfjj44nXgNjTRBnznc&#10;dXKRZXfS6Zb4g9U9Plmsv3aDU/DYDvaz/r53+82Yf7zKbejm2xelrq/GzQpEwjH9mWHCZ3SomOng&#10;BzJRdAryxQN3SZPgyYb8NluCOExiCbIq5f8G1S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LkNB8GsBAAADAwAADgAAAAAAAAAAAAAAAAA8AgAAZHJzL2Uy&#10;b0RvYy54bWxQSwECLQAUAAYACAAAACEAXtg6IMcBAABqBAAAEAAAAAAAAAAAAAAAAADTAwAAZHJz&#10;L2luay9pbmsxLnhtbFBLAQItABQABgAIAAAAIQBpUXK33QAAAAkBAAAPAAAAAAAAAAAAAAAAAMgF&#10;AABkcnMvZG93bnJldi54bWxQSwECLQAUAAYACAAAACEAeRi8nb8AAAAhAQAAGQAAAAAAAAAAAAAA&#10;AADSBgAAZHJzL19yZWxzL2Uyb0RvYy54bWwucmVsc1BLBQYAAAAABgAGAHgBAADIBwAAAAA=&#10;">
                <v:imagedata r:id="rId9" o:title=""/>
              </v:shape>
            </w:pict>
          </mc:Fallback>
        </mc:AlternateContent>
      </w:r>
      <w:r w:rsidR="00E90976">
        <w:rPr>
          <w:rFonts w:asciiTheme="majorHAnsi" w:hAnsiTheme="majorHAnsi" w:cstheme="majorHAnsi"/>
          <w:noProof/>
          <w:sz w:val="22"/>
          <w:szCs w:val="22"/>
          <w:lang w:eastAsia="en-AU"/>
        </w:rPr>
        <mc:AlternateContent>
          <mc:Choice Requires="wpi">
            <w:drawing>
              <wp:anchor distT="0" distB="0" distL="114300" distR="114300" simplePos="0" relativeHeight="251665408" behindDoc="0" locked="0" layoutInCell="1" allowOverlap="1" wp14:anchorId="23A342B1" wp14:editId="39C6A336">
                <wp:simplePos x="0" y="0"/>
                <wp:positionH relativeFrom="column">
                  <wp:posOffset>3181350</wp:posOffset>
                </wp:positionH>
                <wp:positionV relativeFrom="paragraph">
                  <wp:posOffset>11430</wp:posOffset>
                </wp:positionV>
                <wp:extent cx="1348560" cy="563245"/>
                <wp:effectExtent l="57150" t="38100" r="42545" b="46355"/>
                <wp:wrapNone/>
                <wp:docPr id="40" name="Ink 40"/>
                <wp:cNvGraphicFramePr/>
                <a:graphic xmlns:a="http://schemas.openxmlformats.org/drawingml/2006/main">
                  <a:graphicData uri="http://schemas.microsoft.com/office/word/2010/wordprocessingInk">
                    <w14:contentPart bwMode="auto" r:id="rId10">
                      <w14:nvContentPartPr>
                        <w14:cNvContentPartPr/>
                      </w14:nvContentPartPr>
                      <w14:xfrm>
                        <a:off x="0" y="0"/>
                        <a:ext cx="1348560" cy="563245"/>
                      </w14:xfrm>
                    </w14:contentPart>
                  </a:graphicData>
                </a:graphic>
              </wp:anchor>
            </w:drawing>
          </mc:Choice>
          <mc:Fallback>
            <w:pict>
              <v:shape w14:anchorId="4516A919" id="Ink 40" o:spid="_x0000_s1026" type="#_x0000_t75" style="position:absolute;margin-left:249.8pt;margin-top:.2pt;width:107.6pt;height:45.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9i2B6AQAACgMAAA4AAABkcnMvZTJvRG9jLnhtbJxSy27CMBC8V+o/&#10;WL6XJJAgiAgciipxaMuh/QDXsYnV2ButDYG/74ZHgVZVJS5R1mOP5+HJbGtrtlHoDbiCJ72YM+Uk&#10;lMatCv7+9vQw4swH4UpRg1MF3ynPZ9P7u0nb5KoPFdSlQkYkzudtU/AqhCaPIi8rZYXvQaMcgRrQ&#10;ikAjrqISRUvsto76cTyMWsCyQZDKe1qdH0A+3fNrrWR41dqrwOqCj4YpyQv0Mx73OcOCj9Ms4+yj&#10;gwZ9Hk0nIl+haCojj5LEDYqsMI4EfFPNRRBsjeYXlTUSwYMOPQk2Aq2NVHs/5CyJfzhbuM/OVZLK&#10;NeYSXFAuLAWGU3Z74JYrbE0JtM9QUjtiHYAfGSme/8s4iJ6DXFvSc2gEVS0CPQdfmcZTzLkpC46L&#10;Mjnrd5vHs4Mlnn29XAPUSHS0/NeRrUbbhU1K2LbgVPCu++67VNvAJC0mg3SUDQmShGVUdZp1G07U&#10;B4rTdJEtbblq8XLujl884ekXAAAA//8DAFBLAwQUAAYACAAAACEAygfywdMKAABtIwAAEAAAAGRy&#10;cy9pbmsvaW5rMS54bWy0WdtuI8cRfQ/gf2iMH/TClqZ7rhSsNfLgBQIksOELkDzK0qxEWKQWJLXa&#10;/fucunX3kCNnAySwlxzV5dSp6prumuF333/ePrlP0/6wed7dVOGyrty0u3u+3+webqrffn3vx8od&#10;jre7+9un5910U32ZDtX37775y3eb3R/bp2t8OiDsDnS1fbqpHo/Hj9dXV6+vr5evzeXz/uEq1nVz&#10;9bfdH//4e/VOve6nD5vd5oiQBxPdPe+O0+cjgV1v7m+qu+PnOtkD+5fnl/3dlNQk2d9li+P+9m56&#10;/7zf3h4T4uPtbjc9ud3tFrz/Wbnjl4+42CDOw7Sv3HaDhH28DO3Qjj+sIbj9fFMVf7+A4gFMttXV&#10;Mua//g+Y788xiVYTh36onFK6nz69xenHv74B0GNlk/vDm+4/LLuvz7yveMGv3y78T/vnj9P+uJny&#10;GsuKqOKLu5O/eXFklfbT4fnphRqjcp9un16wXqGuc+xwtbAa53hYmP8pHhblTbyS3NK6nLOjJXoT&#10;7iTd++l8qRYQsWr/JaIuny6BQvJaqSbdc9b7x812wk6w/ZhuwuMByZP4l+Oe94tYx+hD7cP617q+&#10;jv11GC/HrqNms3hymxvm7/uXw2PC+32fb2jWpEwludfN/fExNUZ9WXeppcu2WHJ9nDYPj8c/81WC&#10;7JzoLmxU3PBOt6ufpw831be8Vzn2FAEnEurQu7av3dD00dWuXl00Fz50F0M7XNQX9QqbT1VXAf/q&#10;Ve0CmcDIB2+XLBBhg5qqQXRN8H3bsQK1Fs8VvsWxRGAtw0FPthQh+5DahFCpOhtKRHJZ0JbYRhqx&#10;UyKELIh0gX8cewHoTXBS1KuMA4YKw1+CiE8TdnJBRaRiYQEEIFEyPaEuY/FCEQC7srsPg2stRAgo&#10;/+jCehTotvH4v1kLVd+uXRgdPpm4a+ib0PoWXoYx9m7ACooqDKBfr32ngM4YhHTlG8TsFapb+z44&#10;Xf1cbAaTWLleOcesLq7ARwqU61pmLQHBnlyskqnW2TJfZcM6Vaz2nZShaHFdRSmzkYDQCpQRiwRF&#10;yXRUXzY6iVhMbBWnSDV1gOo0K7agO0N9iUJytigZJiaY3kXf8OrO0rK1A4Z5l4gWJrRJjZ0B7dNS&#10;rVe+qz3tGPxHwHfwURlS5ChdhR0EFj7K/e8zJ1go9xbCRkKg9QZP+xCDgsBZeiKQmPTJV5zAaT0B&#10;A+ZqEHFLjE5rkENb/bTApxAFLlTKhX3MMhO0aiGgGpJE7IqFIoEJ/5Ml21GlKYo44TPRWIY3yyJm&#10;SSR1OkPKLs0BFJbCSCisldW3jJqo+IBQaadpG2qFURa97XzX+IEBVthxXAvTXhui8bbwfuwcNhIJ&#10;tx79MPiosdFLKU9rmpUfsVklTnGQZhmIJt/1rCo2YEJQFP3mYua0Ui7wtHBRlxSmsUcRo+EzM4ok&#10;ludQEp4/ldK5C5w1EK1TSjYZZm7pqgBMkXWNZmwUY87LN7hHhRhWwTYBMs2xEyETgpjKFjsvF4Ac&#10;BAef6kLBRFb7tcoidd0gOwVErAZPXWJhbCGpacRfnIn9CpsCLwMuG+wb3SAp8Scb0L4iXpl80/pW&#10;ty50OPxaP64ZxsY7Ho5suPvaSYlHyB8/fDhMRxr3x/qy6ap3oY1ozuDW9Shtj9kJY1OoGxmeaG7y&#10;NjxZhpn/7Eqrxl+WlBoUfQ6JGpLurGQs4NosGSqclF7/KGeuhJgNZ1dfS9FWlagKxRkM8VMOikhG&#10;54aaDN17ZzkvAUKW7FJgkSBc9iCRGnq0SvCt7WCYcrA36UmH77BOM1AbPQYoIYme6kbaxziNDvMU&#10;Zp2g22qPCa9Dkzey81G7i1dxAHWu5VEKtLCZYgdsdFKW0pA4XWXeS7Kv1XYujXbgF2k+I/Lz0jIY&#10;TZ0SvNj0cpjiqsjMFshW6iSDDKjHSzGRZEACEVq0OvTvBEZNV0MeOzvsdWsbHGx9YKfe+k2ZAk0Q&#10;C63kKXU41woG+xqxol4zLTObHdnBY/viDHrf+hhtH7QDdtVg1dNBivMmYspCKwFp5WPrcCZqU0S4&#10;4P0Ua8BDUflLAmhN4Rjyxk/DF/5EK5pjqq0tEq+0QBCaApNAhDlZqKwCrGLIZZ+EMztFjDVlIeCL&#10;3jOhRZzRMHeAkDEvjskWvYmGWubjghfB5takh1mKuQCfgeaGxEJ4aJycJK5Mxj5iZ3xmducoyQMX&#10;emiiwxwe9PKhShAEivM+jb3ouxFbmjQcxddhBknbZFwkCr1AoIpyzXuP1jZp4Rz00XVFU7Xtflp7&#10;yj/VkfBsbQw9F6/UcmT4go/GbpCf+OKuobc0Si4RIaWBW3FNyUiGqd/ETDKcX5lPuRMlWa5P0T4Z&#10;RpMCoHnMIpdCuy7CWJ3gQ4OKJIOhyR6XijjJm31O045YBV0839QOz3vpXhdHomcBygWgGwFRqDCl&#10;IQdeRcxMqsfkCH16U6DEyqRVdJq+Fmh2gCRZCkrOiYgmkvsJk6vKiFBUFtSHyhmtEbDHcSZ0pAV6&#10;kJAKZFr5St0kbXUDhE2rOEcGvLRitGwqoUQobChV3j6AXFYi+8xC5vpartkbG5Bu3Rh1sftjbiVQ&#10;PDer14gLRcODN+5r/KkJgq5yrWudHogZJpNeT0ecIphQAuaLxs4ADC1D5+yRLGB2haTjCEiFSssE&#10;2tE3NniPwWO0HeRxyAc8iIXQ+0GYclcmd3amooC1kgMdehHFqBFvWVqnZzW9WcIU7WUyP9k7FFGr&#10;QGkBQkAKbK0nqekB0vQu0nzDEUEicSJGYoJvZcc01S9LSZCExf1hUuiSfzIF5XMhTQAmRg3RXzDj&#10;nlFbSlRC4fvcPwuzIazMknzPiJJAhXiQtRGkxgscfchGz6XotuC+zT2HFygdv5lkpsmi7/OdEmhU&#10;CfTGj/PpaFZR9FhjmqY9nDS5vf2Il23GO+D0wIAsb6bgSbZUF1pEO2IaDD34U5s9FZcsJbuyDCZD&#10;rc9Sy7JcGbUnhskDzW+NinMH6BKGqTE9iKywiKJxZpgqMyXgs08ONAt+lgw7W4ZwkspoZCCi8OZD&#10;pnrG5/rAw4jzN+WYtMRatHi5S8gMiChyqQ7kIoFx9ecyvFwzHLxrbjp7bRKwfWBz07fH2NvQfxxt&#10;HPDAheGWImNfoefzzt4R9th18FwirUMLLw//xF/+WyEcJ0zO6L/R46hiJGIpieVKlRU3Lb61pJSh&#10;eNgFJWtLh5imzqUgQ/XO8XIUxjESxpgAk49BkiAJjZrZgUZmmeOIPWebabCPhJzpDRMsNM6JmukV&#10;hT1RZ0h11xyo7poE07Qs2V5XwqDKEiYayzgzF6VmcYpi5JXQuLRisohMLMHY6UxSHHFrJ4cZTlC6&#10;xyUA2gdtKT9n4HxEG+I8rUUXu87j7TQmKvyHjCN+GMFvKeg26c124EMzDlKnsaenLJy0+uwWcDhi&#10;a9RZDKxhLT1Om2NcY7NlYH5LpT+6GXfEYyUbUMISougIs+RjhMzURQzxKQalmlVsyDq1tIbDrZQw&#10;sZPjVDZTi557WBuLQsJHgDI3Q4SalKY2RvrNfJXSIszcTlEMm9tKs16gsOSb6ZvDG/wZlpOnPpXA&#10;dIF/XGX5nmVHogW13YB0nFFfyfLjRRP+ls0vP9Hh9xRsYxKiX+PUo9OH4uEbP4ngUNJO6rBfxhrv&#10;O6QLsU7oX9UNAWNs2wOp1y0Rv2hjo0VfD+mVAjU5zjUmc/IuNP+c/u7fAAAA//8DAFBLAwQUAAYA&#10;CAAAACEA4FgtgNwAAAAHAQAADwAAAGRycy9kb3ducmV2LnhtbEyPzU7DMBCE70i8g7VI3KgTqPJH&#10;nKpQceNAC6JXN16SqPY6it02vD3LCW6zmtHMt/VqdlaccQqDJwXpIgGB1HozUKfg4/3lrgARoiaj&#10;rSdU8I0BVs31Va0r4y+0xfMudoJLKFRaQR/jWEkZ2h6dDgs/IrH35SenI59TJ82kL1zurLxPkkw6&#10;PRAv9HrE5x7b4+7kFGxnu876zebp0+0fXo9FXuRv+6DU7c28fgQRcY5/YfjFZ3RomOngT2SCsAqW&#10;ZZlxlAUItvN0yZ8cFJRpCbKp5X/+5gc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nvYtgegEAAAoDAAAOAAAAAAAAAAAAAAAAADwCAABkcnMvZTJvRG9jLnht&#10;bFBLAQItABQABgAIAAAAIQDKB/LB0woAAG0jAAAQAAAAAAAAAAAAAAAAAOIDAABkcnMvaW5rL2lu&#10;azEueG1sUEsBAi0AFAAGAAgAAAAhAOBYLYDcAAAABwEAAA8AAAAAAAAAAAAAAAAA4w4AAGRycy9k&#10;b3ducmV2LnhtbFBLAQItABQABgAIAAAAIQB5GLydvwAAACEBAAAZAAAAAAAAAAAAAAAAAOwPAABk&#10;cnMvX3JlbHMvZTJvRG9jLnhtbC5yZWxzUEsFBgAAAAAGAAYAeAEAAOIQAAAAAA==&#10;">
                <v:imagedata r:id="rId11" o:title=""/>
              </v:shape>
            </w:pict>
          </mc:Fallback>
        </mc:AlternateContent>
      </w:r>
      <w:r w:rsidR="009B26DF" w:rsidRPr="00862882">
        <w:rPr>
          <w:rFonts w:asciiTheme="majorHAnsi" w:hAnsiTheme="majorHAnsi" w:cstheme="majorHAnsi"/>
          <w:noProof/>
          <w:sz w:val="22"/>
          <w:szCs w:val="22"/>
          <w:lang w:eastAsia="en-AU"/>
        </w:rPr>
        <w:drawing>
          <wp:inline distT="0" distB="0" distL="0" distR="0" wp14:anchorId="0A56698E" wp14:editId="3506448F">
            <wp:extent cx="825726" cy="628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4097" cy="657863"/>
                    </a:xfrm>
                    <a:prstGeom prst="rect">
                      <a:avLst/>
                    </a:prstGeom>
                    <a:noFill/>
                    <a:ln>
                      <a:noFill/>
                    </a:ln>
                  </pic:spPr>
                </pic:pic>
              </a:graphicData>
            </a:graphic>
          </wp:inline>
        </w:drawing>
      </w:r>
    </w:p>
    <w:p w14:paraId="4F7A9C48" w14:textId="48ACABB9" w:rsidR="009B26DF" w:rsidRPr="00862882" w:rsidRDefault="009B26DF" w:rsidP="009B26DF">
      <w:pPr>
        <w:jc w:val="both"/>
        <w:rPr>
          <w:rFonts w:asciiTheme="majorHAnsi" w:hAnsiTheme="majorHAnsi" w:cstheme="majorHAnsi"/>
          <w:i/>
          <w:iCs/>
          <w:color w:val="0B1107" w:themeColor="accent6" w:themeShade="1A"/>
          <w:sz w:val="22"/>
          <w:szCs w:val="22"/>
        </w:rPr>
      </w:pPr>
      <w:r w:rsidRPr="00862882">
        <w:rPr>
          <w:rFonts w:asciiTheme="majorHAnsi" w:hAnsiTheme="majorHAnsi" w:cstheme="majorHAnsi"/>
          <w:i/>
          <w:iCs/>
          <w:color w:val="0B1107" w:themeColor="accent6" w:themeShade="1A"/>
          <w:sz w:val="22"/>
          <w:szCs w:val="22"/>
        </w:rPr>
        <w:t>Andrew Moore</w:t>
      </w:r>
      <w:r w:rsidRPr="00862882">
        <w:rPr>
          <w:rFonts w:asciiTheme="majorHAnsi" w:hAnsiTheme="majorHAnsi" w:cstheme="majorHAnsi"/>
          <w:i/>
          <w:iCs/>
          <w:color w:val="0B1107" w:themeColor="accent6" w:themeShade="1A"/>
          <w:sz w:val="22"/>
          <w:szCs w:val="22"/>
        </w:rPr>
        <w:tab/>
      </w:r>
      <w:r w:rsidRPr="00862882">
        <w:rPr>
          <w:rFonts w:asciiTheme="majorHAnsi" w:hAnsiTheme="majorHAnsi" w:cstheme="majorHAnsi"/>
          <w:i/>
          <w:iCs/>
          <w:color w:val="0B1107" w:themeColor="accent6" w:themeShade="1A"/>
          <w:sz w:val="22"/>
          <w:szCs w:val="22"/>
        </w:rPr>
        <w:tab/>
        <w:t xml:space="preserve">  </w:t>
      </w:r>
      <w:r w:rsidRPr="00862882">
        <w:rPr>
          <w:rFonts w:asciiTheme="majorHAnsi" w:hAnsiTheme="majorHAnsi" w:cstheme="majorHAnsi"/>
          <w:i/>
          <w:iCs/>
          <w:color w:val="0B1107" w:themeColor="accent6" w:themeShade="1A"/>
          <w:sz w:val="22"/>
          <w:szCs w:val="22"/>
        </w:rPr>
        <w:tab/>
      </w:r>
      <w:r w:rsidRPr="00862882">
        <w:rPr>
          <w:rFonts w:asciiTheme="majorHAnsi" w:hAnsiTheme="majorHAnsi" w:cstheme="majorHAnsi"/>
          <w:i/>
          <w:iCs/>
          <w:color w:val="0B1107" w:themeColor="accent6" w:themeShade="1A"/>
          <w:sz w:val="22"/>
          <w:szCs w:val="22"/>
        </w:rPr>
        <w:tab/>
      </w:r>
      <w:r w:rsidRPr="00862882">
        <w:rPr>
          <w:rFonts w:asciiTheme="majorHAnsi" w:hAnsiTheme="majorHAnsi" w:cstheme="majorHAnsi"/>
          <w:i/>
          <w:iCs/>
          <w:color w:val="0B1107" w:themeColor="accent6" w:themeShade="1A"/>
          <w:sz w:val="22"/>
          <w:szCs w:val="22"/>
        </w:rPr>
        <w:tab/>
      </w:r>
      <w:r w:rsidR="00E1303F" w:rsidRPr="00862882">
        <w:rPr>
          <w:rFonts w:asciiTheme="majorHAnsi" w:hAnsiTheme="majorHAnsi" w:cstheme="majorHAnsi"/>
          <w:i/>
          <w:iCs/>
          <w:color w:val="0B1107" w:themeColor="accent6" w:themeShade="1A"/>
          <w:sz w:val="22"/>
          <w:szCs w:val="22"/>
        </w:rPr>
        <w:tab/>
      </w:r>
      <w:r w:rsidRPr="00862882">
        <w:rPr>
          <w:rFonts w:asciiTheme="majorHAnsi" w:hAnsiTheme="majorHAnsi" w:cstheme="majorHAnsi"/>
          <w:i/>
          <w:iCs/>
          <w:color w:val="0B1107" w:themeColor="accent6" w:themeShade="1A"/>
          <w:sz w:val="22"/>
          <w:szCs w:val="22"/>
        </w:rPr>
        <w:t>Stephen Levy</w:t>
      </w:r>
    </w:p>
    <w:p w14:paraId="2DCA5265" w14:textId="77777777" w:rsidR="009B26DF" w:rsidRPr="00862882" w:rsidRDefault="009B26DF" w:rsidP="009B26DF">
      <w:pPr>
        <w:jc w:val="both"/>
        <w:rPr>
          <w:rFonts w:asciiTheme="majorHAnsi" w:hAnsiTheme="majorHAnsi" w:cstheme="majorHAnsi"/>
          <w:iCs/>
          <w:color w:val="0B1107" w:themeColor="accent6" w:themeShade="1A"/>
          <w:sz w:val="22"/>
          <w:szCs w:val="22"/>
        </w:rPr>
      </w:pPr>
      <w:r w:rsidRPr="00862882">
        <w:rPr>
          <w:rFonts w:asciiTheme="majorHAnsi" w:hAnsiTheme="majorHAnsi" w:cstheme="majorHAnsi"/>
          <w:iCs/>
          <w:color w:val="0B1107" w:themeColor="accent6" w:themeShade="1A"/>
          <w:sz w:val="22"/>
          <w:szCs w:val="22"/>
        </w:rPr>
        <w:t>Principal</w:t>
      </w:r>
      <w:r w:rsidRPr="00862882">
        <w:rPr>
          <w:rFonts w:asciiTheme="majorHAnsi" w:hAnsiTheme="majorHAnsi" w:cstheme="majorHAnsi"/>
          <w:iCs/>
          <w:color w:val="0B1107" w:themeColor="accent6" w:themeShade="1A"/>
          <w:sz w:val="22"/>
          <w:szCs w:val="22"/>
        </w:rPr>
        <w:tab/>
      </w:r>
      <w:r w:rsidRPr="00862882">
        <w:rPr>
          <w:rFonts w:asciiTheme="majorHAnsi" w:hAnsiTheme="majorHAnsi" w:cstheme="majorHAnsi"/>
          <w:iCs/>
          <w:color w:val="0B1107" w:themeColor="accent6" w:themeShade="1A"/>
          <w:sz w:val="22"/>
          <w:szCs w:val="22"/>
        </w:rPr>
        <w:tab/>
      </w:r>
      <w:r w:rsidRPr="00862882">
        <w:rPr>
          <w:rFonts w:asciiTheme="majorHAnsi" w:hAnsiTheme="majorHAnsi" w:cstheme="majorHAnsi"/>
          <w:iCs/>
          <w:color w:val="0B1107" w:themeColor="accent6" w:themeShade="1A"/>
          <w:sz w:val="22"/>
          <w:szCs w:val="22"/>
        </w:rPr>
        <w:tab/>
      </w:r>
      <w:r w:rsidRPr="00862882">
        <w:rPr>
          <w:rFonts w:asciiTheme="majorHAnsi" w:hAnsiTheme="majorHAnsi" w:cstheme="majorHAnsi"/>
          <w:iCs/>
          <w:color w:val="0B1107" w:themeColor="accent6" w:themeShade="1A"/>
          <w:sz w:val="22"/>
          <w:szCs w:val="22"/>
        </w:rPr>
        <w:tab/>
      </w:r>
      <w:r w:rsidRPr="00862882">
        <w:rPr>
          <w:rFonts w:asciiTheme="majorHAnsi" w:hAnsiTheme="majorHAnsi" w:cstheme="majorHAnsi"/>
          <w:iCs/>
          <w:color w:val="0B1107" w:themeColor="accent6" w:themeShade="1A"/>
          <w:sz w:val="22"/>
          <w:szCs w:val="22"/>
        </w:rPr>
        <w:tab/>
      </w:r>
      <w:r w:rsidRPr="00862882">
        <w:rPr>
          <w:rFonts w:asciiTheme="majorHAnsi" w:hAnsiTheme="majorHAnsi" w:cstheme="majorHAnsi"/>
          <w:iCs/>
          <w:color w:val="0B1107" w:themeColor="accent6" w:themeShade="1A"/>
          <w:sz w:val="22"/>
          <w:szCs w:val="22"/>
        </w:rPr>
        <w:tab/>
        <w:t>School Council President</w:t>
      </w:r>
    </w:p>
    <w:p w14:paraId="45C7B72C" w14:textId="77777777" w:rsidR="009B26DF" w:rsidRPr="009B26DF" w:rsidRDefault="009B26DF" w:rsidP="009B26DF">
      <w:pPr>
        <w:spacing w:before="120"/>
        <w:contextualSpacing/>
        <w:jc w:val="both"/>
        <w:rPr>
          <w:rFonts w:asciiTheme="majorHAnsi" w:hAnsiTheme="majorHAnsi" w:cstheme="majorHAnsi"/>
          <w:color w:val="000000" w:themeColor="text1"/>
          <w:sz w:val="20"/>
          <w:szCs w:val="20"/>
        </w:rPr>
      </w:pPr>
    </w:p>
    <w:p w14:paraId="19CADB98" w14:textId="77777777" w:rsidR="009B26DF" w:rsidRPr="009B26DF" w:rsidRDefault="009B26DF" w:rsidP="009B26DF">
      <w:pPr>
        <w:spacing w:before="120"/>
        <w:ind w:left="851"/>
        <w:contextualSpacing/>
        <w:jc w:val="both"/>
        <w:rPr>
          <w:rFonts w:asciiTheme="majorHAnsi" w:hAnsiTheme="majorHAnsi" w:cstheme="majorHAnsi"/>
          <w:color w:val="000000" w:themeColor="text1"/>
          <w:sz w:val="20"/>
          <w:szCs w:val="20"/>
        </w:rPr>
      </w:pPr>
    </w:p>
    <w:p w14:paraId="16570A12" w14:textId="77777777" w:rsidR="009B26DF" w:rsidRPr="009B26DF" w:rsidRDefault="009B26DF" w:rsidP="009B26DF">
      <w:pPr>
        <w:spacing w:before="120"/>
        <w:ind w:left="851"/>
        <w:contextualSpacing/>
        <w:jc w:val="both"/>
        <w:rPr>
          <w:rFonts w:asciiTheme="majorHAnsi" w:hAnsiTheme="majorHAnsi" w:cstheme="majorHAnsi"/>
          <w:color w:val="000000" w:themeColor="text1"/>
          <w:sz w:val="20"/>
          <w:szCs w:val="20"/>
        </w:rPr>
      </w:pPr>
    </w:p>
    <w:p w14:paraId="242A22B1" w14:textId="77777777" w:rsidR="009B26DF" w:rsidRPr="009B26DF" w:rsidRDefault="009B26DF" w:rsidP="009B26DF">
      <w:pPr>
        <w:spacing w:before="120"/>
        <w:ind w:left="851"/>
        <w:contextualSpacing/>
        <w:jc w:val="both"/>
        <w:rPr>
          <w:rFonts w:asciiTheme="majorHAnsi" w:hAnsiTheme="majorHAnsi" w:cstheme="majorHAnsi"/>
          <w:color w:val="000000" w:themeColor="text1"/>
          <w:sz w:val="20"/>
          <w:szCs w:val="20"/>
        </w:rPr>
      </w:pPr>
    </w:p>
    <w:p w14:paraId="7F81A515" w14:textId="77777777" w:rsidR="009B26DF" w:rsidRPr="009B26DF" w:rsidRDefault="009B26DF" w:rsidP="009B26DF">
      <w:pPr>
        <w:pStyle w:val="Heading3"/>
        <w:jc w:val="both"/>
        <w:rPr>
          <w:sz w:val="20"/>
          <w:szCs w:val="20"/>
        </w:rPr>
      </w:pPr>
      <w:bookmarkStart w:id="1" w:name="_Hlk35518971"/>
    </w:p>
    <w:p w14:paraId="38A48974" w14:textId="77777777" w:rsidR="009B26DF" w:rsidRDefault="009B26DF" w:rsidP="009B26DF">
      <w:pPr>
        <w:pStyle w:val="Heading3"/>
        <w:jc w:val="both"/>
        <w:rPr>
          <w:sz w:val="20"/>
          <w:szCs w:val="20"/>
        </w:rPr>
      </w:pPr>
    </w:p>
    <w:p w14:paraId="17FFF47E" w14:textId="77777777" w:rsidR="009B26DF" w:rsidRDefault="009B26DF" w:rsidP="009B26DF">
      <w:pPr>
        <w:pStyle w:val="Heading3"/>
        <w:jc w:val="both"/>
        <w:rPr>
          <w:sz w:val="20"/>
          <w:szCs w:val="20"/>
        </w:rPr>
      </w:pPr>
    </w:p>
    <w:p w14:paraId="2BA70D18" w14:textId="1123EBAA" w:rsidR="009B26DF" w:rsidRPr="009B26DF" w:rsidRDefault="009B26DF" w:rsidP="009B26DF">
      <w:pPr>
        <w:pStyle w:val="Heading3"/>
        <w:jc w:val="both"/>
        <w:rPr>
          <w:sz w:val="20"/>
          <w:szCs w:val="20"/>
        </w:rPr>
      </w:pPr>
      <w:r w:rsidRPr="004C26BE">
        <w:t>Student’s Name</w:t>
      </w:r>
      <w:r w:rsidRPr="009B26DF">
        <w:rPr>
          <w:sz w:val="20"/>
          <w:szCs w:val="20"/>
        </w:rPr>
        <w:t xml:space="preserve"> : _______________________________________  </w:t>
      </w:r>
      <w:r w:rsidRPr="004C26BE">
        <w:t xml:space="preserve">Year </w:t>
      </w:r>
      <w:r w:rsidRPr="000A1409">
        <w:t>Level</w:t>
      </w:r>
      <w:r w:rsidR="000A1409" w:rsidRPr="000A1409">
        <w:t xml:space="preserve"> -</w:t>
      </w:r>
      <w:r w:rsidRPr="000A1409">
        <w:t xml:space="preserve"> </w:t>
      </w:r>
      <w:r w:rsidR="000A1409" w:rsidRPr="000A1409">
        <w:t>Foundation</w:t>
      </w:r>
    </w:p>
    <w:p w14:paraId="42AE0BF0" w14:textId="77777777" w:rsidR="009B26DF" w:rsidRPr="009B26DF" w:rsidRDefault="009B26DF" w:rsidP="009B26DF">
      <w:pPr>
        <w:jc w:val="both"/>
        <w:rPr>
          <w:sz w:val="20"/>
          <w:szCs w:val="20"/>
        </w:rPr>
      </w:pPr>
    </w:p>
    <w:p w14:paraId="2A0CD533" w14:textId="031A2F8A" w:rsidR="009B26DF" w:rsidRPr="004C26BE" w:rsidRDefault="009B26DF" w:rsidP="009B26DF">
      <w:pPr>
        <w:jc w:val="both"/>
        <w:rPr>
          <w:b/>
          <w:bCs/>
        </w:rPr>
      </w:pPr>
      <w:r w:rsidRPr="004C26BE">
        <w:rPr>
          <w:b/>
          <w:bCs/>
        </w:rPr>
        <w:t xml:space="preserve">Payments are </w:t>
      </w:r>
      <w:r w:rsidR="00A74B85">
        <w:rPr>
          <w:b/>
          <w:bCs/>
        </w:rPr>
        <w:t>requested</w:t>
      </w:r>
      <w:r w:rsidRPr="004C26BE">
        <w:rPr>
          <w:b/>
          <w:bCs/>
        </w:rPr>
        <w:t xml:space="preserve"> by Monday </w:t>
      </w:r>
      <w:r w:rsidR="00180BA1">
        <w:rPr>
          <w:b/>
          <w:bCs/>
        </w:rPr>
        <w:t>9th</w:t>
      </w:r>
      <w:r w:rsidRPr="004C26BE">
        <w:rPr>
          <w:b/>
          <w:bCs/>
        </w:rPr>
        <w:t xml:space="preserve"> December 202</w:t>
      </w:r>
      <w:r w:rsidR="00180BA1">
        <w:rPr>
          <w:b/>
          <w:bCs/>
        </w:rPr>
        <w:t>4</w:t>
      </w:r>
      <w:r w:rsidRPr="004C26BE">
        <w:rPr>
          <w:b/>
          <w:bCs/>
        </w:rPr>
        <w:t>.</w:t>
      </w:r>
    </w:p>
    <w:p w14:paraId="495BC54B" w14:textId="77777777" w:rsidR="009B26DF" w:rsidRPr="009B26DF" w:rsidRDefault="009B26DF" w:rsidP="009B26DF">
      <w:pPr>
        <w:pStyle w:val="Heading3"/>
        <w:jc w:val="both"/>
        <w:rPr>
          <w:sz w:val="20"/>
          <w:szCs w:val="20"/>
        </w:rPr>
      </w:pPr>
    </w:p>
    <w:p w14:paraId="60AC97D3" w14:textId="22264D9C" w:rsidR="009B26DF" w:rsidRPr="009B26DF" w:rsidRDefault="009B26DF" w:rsidP="009B26DF">
      <w:pPr>
        <w:pStyle w:val="Heading3"/>
        <w:jc w:val="both"/>
        <w:rPr>
          <w:sz w:val="20"/>
          <w:szCs w:val="20"/>
        </w:rPr>
      </w:pPr>
      <w:r w:rsidRPr="009B26DF">
        <w:rPr>
          <w:sz w:val="20"/>
          <w:szCs w:val="20"/>
        </w:rPr>
        <w:t xml:space="preserve">Curriculum Contributions </w:t>
      </w:r>
      <w:r w:rsidR="00C45E1D">
        <w:rPr>
          <w:sz w:val="20"/>
          <w:szCs w:val="20"/>
        </w:rPr>
        <w:t>2025</w:t>
      </w:r>
    </w:p>
    <w:p w14:paraId="584961BA" w14:textId="3F533EF7" w:rsidR="009B26DF" w:rsidRPr="009B26DF" w:rsidRDefault="009B26DF" w:rsidP="009B26DF">
      <w:pPr>
        <w:jc w:val="both"/>
        <w:rPr>
          <w:rFonts w:eastAsia="Times New Roman"/>
          <w:b/>
          <w:sz w:val="20"/>
          <w:szCs w:val="20"/>
          <w:lang w:eastAsia="en-AU"/>
        </w:rPr>
      </w:pPr>
      <w:r w:rsidRPr="009B26DF">
        <w:rPr>
          <w:rFonts w:eastAsia="Times New Roman"/>
          <w:sz w:val="20"/>
          <w:szCs w:val="20"/>
          <w:lang w:eastAsia="en-AU"/>
        </w:rPr>
        <w:t>Essential Student Learning Items</w:t>
      </w:r>
      <w:r w:rsidRPr="009B26DF">
        <w:rPr>
          <w:rFonts w:eastAsia="Times New Roman"/>
          <w:b/>
          <w:sz w:val="20"/>
          <w:szCs w:val="20"/>
          <w:lang w:eastAsia="en-AU"/>
        </w:rPr>
        <w:t xml:space="preserve"> </w:t>
      </w:r>
      <w:r w:rsidRPr="009B26DF">
        <w:rPr>
          <w:rFonts w:eastAsia="Times New Roman"/>
          <w:b/>
          <w:sz w:val="20"/>
          <w:szCs w:val="20"/>
          <w:lang w:eastAsia="en-AU"/>
        </w:rPr>
        <w:tab/>
      </w:r>
      <w:r w:rsidRPr="009B26DF">
        <w:rPr>
          <w:rFonts w:eastAsia="Times New Roman"/>
          <w:b/>
          <w:sz w:val="20"/>
          <w:szCs w:val="20"/>
          <w:lang w:eastAsia="en-AU"/>
        </w:rPr>
        <w:tab/>
      </w:r>
      <w:r w:rsidRPr="009B26DF">
        <w:rPr>
          <w:rFonts w:eastAsia="Times New Roman"/>
          <w:b/>
          <w:sz w:val="20"/>
          <w:szCs w:val="20"/>
          <w:lang w:eastAsia="en-AU"/>
        </w:rPr>
        <w:tab/>
      </w:r>
      <w:r w:rsidRPr="009B26DF">
        <w:rPr>
          <w:rFonts w:eastAsia="Times New Roman"/>
          <w:b/>
          <w:sz w:val="20"/>
          <w:szCs w:val="20"/>
          <w:lang w:eastAsia="en-AU"/>
        </w:rPr>
        <w:tab/>
      </w:r>
      <w:r w:rsidRPr="009B26DF">
        <w:rPr>
          <w:rFonts w:eastAsia="Times New Roman"/>
          <w:b/>
          <w:sz w:val="20"/>
          <w:szCs w:val="20"/>
          <w:lang w:eastAsia="en-AU"/>
        </w:rPr>
        <w:tab/>
        <w:t xml:space="preserve">     </w:t>
      </w:r>
      <w:r w:rsidR="00D92243">
        <w:rPr>
          <w:rFonts w:eastAsia="Times New Roman"/>
          <w:b/>
          <w:sz w:val="20"/>
          <w:szCs w:val="20"/>
          <w:lang w:eastAsia="en-AU"/>
        </w:rPr>
        <w:tab/>
      </w:r>
      <w:r w:rsidRPr="009B26DF">
        <w:rPr>
          <w:rFonts w:eastAsia="Times New Roman"/>
          <w:b/>
          <w:sz w:val="20"/>
          <w:szCs w:val="20"/>
          <w:lang w:eastAsia="en-AU"/>
        </w:rPr>
        <w:t xml:space="preserve">  $        </w:t>
      </w:r>
      <w:r w:rsidR="00C23C65">
        <w:rPr>
          <w:rFonts w:eastAsia="Times New Roman"/>
          <w:b/>
          <w:sz w:val="20"/>
          <w:szCs w:val="20"/>
          <w:lang w:eastAsia="en-AU"/>
        </w:rPr>
        <w:t>220</w:t>
      </w:r>
      <w:r w:rsidRPr="009B26DF">
        <w:rPr>
          <w:rFonts w:eastAsia="Times New Roman"/>
          <w:b/>
          <w:sz w:val="20"/>
          <w:szCs w:val="20"/>
          <w:lang w:eastAsia="en-AU"/>
        </w:rPr>
        <w:t>.00</w:t>
      </w:r>
    </w:p>
    <w:p w14:paraId="123701E0" w14:textId="77777777" w:rsidR="009B26DF" w:rsidRPr="009B26DF" w:rsidRDefault="009B26DF" w:rsidP="009B26DF">
      <w:pPr>
        <w:jc w:val="both"/>
        <w:rPr>
          <w:rFonts w:eastAsia="Times New Roman"/>
          <w:sz w:val="20"/>
          <w:szCs w:val="20"/>
          <w:lang w:eastAsia="en-AU"/>
        </w:rPr>
      </w:pPr>
      <w:r w:rsidRPr="009B26DF">
        <w:rPr>
          <w:rFonts w:eastAsia="Times New Roman"/>
          <w:b/>
          <w:sz w:val="20"/>
          <w:szCs w:val="20"/>
          <w:lang w:eastAsia="en-AU"/>
        </w:rPr>
        <w:tab/>
      </w:r>
      <w:r w:rsidRPr="009B26DF">
        <w:rPr>
          <w:rFonts w:eastAsia="Times New Roman"/>
          <w:b/>
          <w:sz w:val="20"/>
          <w:szCs w:val="20"/>
          <w:lang w:eastAsia="en-AU"/>
        </w:rPr>
        <w:tab/>
      </w:r>
      <w:r w:rsidRPr="009B26DF">
        <w:rPr>
          <w:rFonts w:eastAsia="Times New Roman"/>
          <w:b/>
          <w:sz w:val="20"/>
          <w:szCs w:val="20"/>
          <w:lang w:eastAsia="en-AU"/>
        </w:rPr>
        <w:tab/>
        <w:t xml:space="preserve">         </w:t>
      </w:r>
      <w:r w:rsidRPr="009B26DF">
        <w:rPr>
          <w:rFonts w:eastAsia="Times New Roman"/>
          <w:b/>
          <w:sz w:val="20"/>
          <w:szCs w:val="20"/>
          <w:lang w:eastAsia="en-AU"/>
        </w:rPr>
        <w:tab/>
      </w:r>
      <w:r w:rsidRPr="009B26DF">
        <w:rPr>
          <w:rFonts w:eastAsia="Times New Roman"/>
          <w:b/>
          <w:sz w:val="20"/>
          <w:szCs w:val="20"/>
          <w:lang w:eastAsia="en-AU"/>
        </w:rPr>
        <w:tab/>
      </w:r>
    </w:p>
    <w:p w14:paraId="634FB807" w14:textId="77777777" w:rsidR="009B26DF" w:rsidRPr="009B26DF" w:rsidRDefault="009B26DF" w:rsidP="009B26DF">
      <w:pPr>
        <w:jc w:val="both"/>
        <w:rPr>
          <w:rFonts w:eastAsia="Times New Roman"/>
          <w:b/>
          <w:sz w:val="20"/>
          <w:szCs w:val="20"/>
          <w:lang w:eastAsia="en-AU"/>
        </w:rPr>
      </w:pPr>
      <w:r w:rsidRPr="009B26DF">
        <w:rPr>
          <w:b/>
          <w:color w:val="000000" w:themeColor="text1"/>
          <w:sz w:val="20"/>
          <w:szCs w:val="20"/>
        </w:rPr>
        <w:t>Other Contribution</w:t>
      </w:r>
      <w:r w:rsidRPr="009B26DF">
        <w:rPr>
          <w:rFonts w:eastAsia="Times New Roman"/>
          <w:sz w:val="20"/>
          <w:szCs w:val="20"/>
          <w:lang w:eastAsia="en-AU"/>
        </w:rPr>
        <w:tab/>
      </w:r>
      <w:r w:rsidRPr="009B26DF">
        <w:rPr>
          <w:rFonts w:eastAsia="Times New Roman"/>
          <w:sz w:val="20"/>
          <w:szCs w:val="20"/>
          <w:lang w:eastAsia="en-AU"/>
        </w:rPr>
        <w:tab/>
      </w:r>
      <w:r w:rsidRPr="009B26DF">
        <w:rPr>
          <w:rFonts w:eastAsia="Times New Roman"/>
          <w:sz w:val="20"/>
          <w:szCs w:val="20"/>
          <w:lang w:eastAsia="en-AU"/>
        </w:rPr>
        <w:tab/>
      </w:r>
      <w:r w:rsidRPr="009B26DF">
        <w:rPr>
          <w:rFonts w:eastAsia="Times New Roman"/>
          <w:sz w:val="20"/>
          <w:szCs w:val="20"/>
          <w:lang w:eastAsia="en-AU"/>
        </w:rPr>
        <w:tab/>
      </w:r>
      <w:r w:rsidRPr="009B26DF">
        <w:rPr>
          <w:rFonts w:eastAsia="Times New Roman"/>
          <w:sz w:val="20"/>
          <w:szCs w:val="20"/>
          <w:lang w:eastAsia="en-AU"/>
        </w:rPr>
        <w:tab/>
      </w:r>
      <w:r w:rsidRPr="009B26DF">
        <w:rPr>
          <w:rFonts w:eastAsia="Times New Roman"/>
          <w:sz w:val="20"/>
          <w:szCs w:val="20"/>
          <w:lang w:eastAsia="en-AU"/>
        </w:rPr>
        <w:tab/>
      </w:r>
    </w:p>
    <w:p w14:paraId="0453D397" w14:textId="15CB5C0E" w:rsidR="009B26DF" w:rsidRPr="009B26DF" w:rsidRDefault="009B26DF" w:rsidP="009B26DF">
      <w:pPr>
        <w:jc w:val="both"/>
        <w:rPr>
          <w:rFonts w:eastAsia="Times New Roman"/>
          <w:sz w:val="20"/>
          <w:szCs w:val="20"/>
          <w:lang w:eastAsia="en-AU"/>
        </w:rPr>
      </w:pPr>
      <w:r w:rsidRPr="009B26DF">
        <w:rPr>
          <w:rFonts w:eastAsia="Times New Roman"/>
          <w:sz w:val="20"/>
          <w:szCs w:val="20"/>
          <w:lang w:eastAsia="en-AU"/>
        </w:rPr>
        <w:t>Library Fund (please circle)   $30    $50   $100  $______ other</w:t>
      </w:r>
      <w:r w:rsidRPr="009B26DF">
        <w:rPr>
          <w:rFonts w:eastAsia="Times New Roman"/>
          <w:b/>
          <w:sz w:val="20"/>
          <w:szCs w:val="20"/>
          <w:lang w:eastAsia="en-AU"/>
        </w:rPr>
        <w:tab/>
      </w:r>
      <w:r w:rsidRPr="009B26DF">
        <w:rPr>
          <w:rFonts w:eastAsia="Times New Roman"/>
          <w:b/>
          <w:sz w:val="20"/>
          <w:szCs w:val="20"/>
          <w:lang w:eastAsia="en-AU"/>
        </w:rPr>
        <w:tab/>
        <w:t xml:space="preserve">    </w:t>
      </w:r>
      <w:r w:rsidRPr="009B26DF">
        <w:rPr>
          <w:rFonts w:eastAsia="Times New Roman"/>
          <w:b/>
          <w:sz w:val="20"/>
          <w:szCs w:val="20"/>
          <w:lang w:eastAsia="en-AU"/>
        </w:rPr>
        <w:tab/>
      </w:r>
      <w:r w:rsidR="00D92243">
        <w:rPr>
          <w:rFonts w:eastAsia="Times New Roman"/>
          <w:b/>
          <w:sz w:val="20"/>
          <w:szCs w:val="20"/>
          <w:lang w:eastAsia="en-AU"/>
        </w:rPr>
        <w:t xml:space="preserve">        </w:t>
      </w:r>
      <w:r w:rsidRPr="009B26DF">
        <w:rPr>
          <w:rFonts w:eastAsia="Times New Roman"/>
          <w:b/>
          <w:sz w:val="20"/>
          <w:szCs w:val="20"/>
          <w:lang w:eastAsia="en-AU"/>
        </w:rPr>
        <w:t xml:space="preserve"> </w:t>
      </w:r>
      <w:r w:rsidRPr="009B26DF">
        <w:rPr>
          <w:rFonts w:eastAsia="Times New Roman"/>
          <w:sz w:val="20"/>
          <w:szCs w:val="20"/>
          <w:lang w:eastAsia="en-AU"/>
        </w:rPr>
        <w:t>________</w:t>
      </w:r>
    </w:p>
    <w:p w14:paraId="1EE902AD" w14:textId="542C6AF2" w:rsidR="009B26DF" w:rsidRPr="009B26DF" w:rsidRDefault="009B26DF" w:rsidP="009B26DF">
      <w:pPr>
        <w:jc w:val="both"/>
        <w:rPr>
          <w:rFonts w:eastAsia="Times New Roman"/>
          <w:sz w:val="20"/>
          <w:szCs w:val="20"/>
          <w:lang w:eastAsia="en-AU"/>
        </w:rPr>
      </w:pPr>
      <w:r w:rsidRPr="009B26DF">
        <w:rPr>
          <w:rFonts w:eastAsia="Times New Roman"/>
          <w:sz w:val="20"/>
          <w:szCs w:val="20"/>
          <w:lang w:eastAsia="en-AU"/>
        </w:rPr>
        <w:t>Building Fund (please circle) $30    $50   $100  $______ other</w:t>
      </w:r>
      <w:r w:rsidRPr="009B26DF">
        <w:rPr>
          <w:rFonts w:eastAsia="Times New Roman"/>
          <w:sz w:val="20"/>
          <w:szCs w:val="20"/>
          <w:lang w:eastAsia="en-AU"/>
        </w:rPr>
        <w:tab/>
      </w:r>
      <w:r w:rsidRPr="009B26DF">
        <w:rPr>
          <w:rFonts w:eastAsia="Times New Roman"/>
          <w:sz w:val="20"/>
          <w:szCs w:val="20"/>
          <w:lang w:eastAsia="en-AU"/>
        </w:rPr>
        <w:tab/>
        <w:t xml:space="preserve">   </w:t>
      </w:r>
      <w:r w:rsidR="00D92243">
        <w:rPr>
          <w:rFonts w:eastAsia="Times New Roman"/>
          <w:sz w:val="20"/>
          <w:szCs w:val="20"/>
          <w:lang w:eastAsia="en-AU"/>
        </w:rPr>
        <w:tab/>
        <w:t xml:space="preserve">        </w:t>
      </w:r>
      <w:r w:rsidRPr="009B26DF">
        <w:rPr>
          <w:rFonts w:eastAsia="Times New Roman"/>
          <w:sz w:val="20"/>
          <w:szCs w:val="20"/>
          <w:lang w:eastAsia="en-AU"/>
        </w:rPr>
        <w:t xml:space="preserve"> ________</w:t>
      </w:r>
    </w:p>
    <w:p w14:paraId="6C1870E0" w14:textId="1B84CD52" w:rsidR="009B26DF" w:rsidRPr="009B26DF" w:rsidRDefault="00D92243" w:rsidP="009B26DF">
      <w:pPr>
        <w:jc w:val="both"/>
        <w:rPr>
          <w:rFonts w:eastAsia="Times New Roman"/>
          <w:sz w:val="20"/>
          <w:szCs w:val="20"/>
          <w:lang w:eastAsia="en-AU"/>
        </w:rPr>
      </w:pPr>
      <w:r>
        <w:rPr>
          <w:rFonts w:eastAsia="Times New Roman"/>
          <w:sz w:val="20"/>
          <w:szCs w:val="20"/>
          <w:lang w:eastAsia="en-AU"/>
        </w:rPr>
        <w:tab/>
      </w:r>
    </w:p>
    <w:p w14:paraId="00AF2CE7" w14:textId="77777777" w:rsidR="009B26DF" w:rsidRPr="009B26DF" w:rsidRDefault="009B26DF" w:rsidP="00D92243">
      <w:pPr>
        <w:ind w:left="5040" w:firstLine="720"/>
        <w:jc w:val="both"/>
        <w:rPr>
          <w:rFonts w:eastAsia="Times New Roman"/>
          <w:b/>
          <w:sz w:val="20"/>
          <w:szCs w:val="20"/>
          <w:lang w:eastAsia="en-AU"/>
        </w:rPr>
      </w:pPr>
      <w:r w:rsidRPr="009B26DF">
        <w:rPr>
          <w:rFonts w:eastAsia="Times New Roman"/>
          <w:b/>
          <w:sz w:val="20"/>
          <w:szCs w:val="20"/>
          <w:lang w:eastAsia="en-AU"/>
        </w:rPr>
        <w:t>TOTAL      $     ________</w:t>
      </w:r>
    </w:p>
    <w:bookmarkEnd w:id="1"/>
    <w:p w14:paraId="5B5A4034" w14:textId="77777777" w:rsidR="009B26DF" w:rsidRPr="009B26DF" w:rsidRDefault="009B26DF" w:rsidP="009B26DF">
      <w:pPr>
        <w:jc w:val="both"/>
        <w:rPr>
          <w:rFonts w:eastAsia="Times New Roman"/>
          <w:b/>
          <w:sz w:val="20"/>
          <w:szCs w:val="20"/>
          <w:lang w:eastAsia="en-AU"/>
        </w:rPr>
      </w:pPr>
    </w:p>
    <w:p w14:paraId="305E0421" w14:textId="77777777" w:rsidR="009B26DF" w:rsidRPr="009B26DF" w:rsidRDefault="009B26DF" w:rsidP="009B26DF">
      <w:pPr>
        <w:jc w:val="both"/>
        <w:rPr>
          <w:b/>
          <w:sz w:val="20"/>
          <w:szCs w:val="20"/>
        </w:rPr>
      </w:pPr>
      <w:r w:rsidRPr="009B26DF">
        <w:rPr>
          <w:b/>
          <w:sz w:val="20"/>
          <w:szCs w:val="20"/>
        </w:rPr>
        <w:t>Payment Options (Please tick)</w:t>
      </w:r>
    </w:p>
    <w:p w14:paraId="21D120E2" w14:textId="77777777" w:rsidR="009B26DF" w:rsidRPr="009B26DF" w:rsidRDefault="009B26DF" w:rsidP="009B26DF">
      <w:pPr>
        <w:jc w:val="both"/>
        <w:rPr>
          <w:rFonts w:eastAsia="Times New Roman"/>
          <w:b/>
          <w:sz w:val="20"/>
          <w:szCs w:val="20"/>
          <w:lang w:eastAsia="en-AU"/>
        </w:rPr>
      </w:pPr>
    </w:p>
    <w:tbl>
      <w:tblPr>
        <w:tblStyle w:val="TableGrid"/>
        <w:tblW w:w="9067" w:type="dxa"/>
        <w:tblLayout w:type="fixed"/>
        <w:tblLook w:val="04A0" w:firstRow="1" w:lastRow="0" w:firstColumn="1" w:lastColumn="0" w:noHBand="0" w:noVBand="1"/>
      </w:tblPr>
      <w:tblGrid>
        <w:gridCol w:w="4533"/>
        <w:gridCol w:w="4534"/>
      </w:tblGrid>
      <w:tr w:rsidR="009B26DF" w:rsidRPr="009B26DF" w14:paraId="28975C58" w14:textId="77777777" w:rsidTr="009E3ED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533"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auto"/>
          </w:tcPr>
          <w:p w14:paraId="6EE74F19" w14:textId="77777777" w:rsidR="009B26DF" w:rsidRPr="009B26DF" w:rsidRDefault="009B26DF" w:rsidP="009E3ED1">
            <w:pPr>
              <w:spacing w:before="240"/>
              <w:jc w:val="both"/>
              <w:rPr>
                <w:rFonts w:ascii="Arial" w:hAnsi="Arial" w:cs="Arial"/>
                <w:color w:val="0B1107" w:themeColor="accent6" w:themeShade="1A"/>
                <w:szCs w:val="20"/>
                <w:u w:val="single"/>
              </w:rPr>
            </w:pPr>
            <w:r w:rsidRPr="009B26DF">
              <w:rPr>
                <w:rFonts w:ascii="Arial" w:hAnsi="Arial" w:cs="Arial"/>
                <w:noProof/>
                <w:color w:val="0B1107" w:themeColor="accent6" w:themeShade="1A"/>
                <w:szCs w:val="20"/>
                <w:u w:val="single"/>
                <w:lang w:eastAsia="en-AU"/>
              </w:rPr>
              <mc:AlternateContent>
                <mc:Choice Requires="wps">
                  <w:drawing>
                    <wp:anchor distT="0" distB="0" distL="114300" distR="114300" simplePos="0" relativeHeight="251659264" behindDoc="0" locked="0" layoutInCell="1" allowOverlap="1" wp14:anchorId="42D00E6F" wp14:editId="42C67DC8">
                      <wp:simplePos x="0" y="0"/>
                      <wp:positionH relativeFrom="column">
                        <wp:posOffset>2418137</wp:posOffset>
                      </wp:positionH>
                      <wp:positionV relativeFrom="paragraph">
                        <wp:posOffset>-231</wp:posOffset>
                      </wp:positionV>
                      <wp:extent cx="333375" cy="295275"/>
                      <wp:effectExtent l="38100" t="38100" r="123825" b="123825"/>
                      <wp:wrapNone/>
                      <wp:docPr id="2" name="Frame 2"/>
                      <wp:cNvGraphicFramePr/>
                      <a:graphic xmlns:a="http://schemas.openxmlformats.org/drawingml/2006/main">
                        <a:graphicData uri="http://schemas.microsoft.com/office/word/2010/wordprocessingShape">
                          <wps:wsp>
                            <wps:cNvSpPr/>
                            <wps:spPr>
                              <a:xfrm>
                                <a:off x="0" y="0"/>
                                <a:ext cx="333375" cy="295275"/>
                              </a:xfrm>
                              <a:prstGeom prst="frame">
                                <a:avLst/>
                              </a:prstGeom>
                              <a:solidFill>
                                <a:schemeClr val="tx1"/>
                              </a:solidFill>
                              <a:ln w="9525">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1907C" id="Frame 2" o:spid="_x0000_s1026" style="position:absolute;margin-left:190.4pt;margin-top:0;width:26.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1a3xwIAAB0GAAAOAAAAZHJzL2Uyb0RvYy54bWysVN1P2zAQf5+0/8Hy+0gbWj4qUlSBmCYh&#10;QJSJZ9exGwvH9uxr0+6v39lJ0xaQJk3Lg3Pn+/757q6uN7Uma+GDsqagw5MBJcJwWyqzLOjPl7tv&#10;F5QEYKZk2hpR0K0I9Hr69ctV4yYit5XVpfAEnZgwaVxBKwA3ybLAK1GzcGKdMCiU1tcMkPXLrPSs&#10;Qe+1zvLB4CxrrC+dt1yEgLe3rZBOk38pBYdHKYMAoguKuUE6fToX8cymV2yy9MxVindpsH/IombK&#10;YNDe1S0DRlZefXBVK+5tsBJOuK0zK6XiItWA1QwH76qZV8yJVAuCE1wPU/h/bvnDeu6ePMLQuDAJ&#10;SMYqNtLX8Y/5kU0Ca9uDJTZAOF6e4nc+poSjKL8c50ijl2xv7HyA78LWJBIFlZ7VsRg2Yev7AK3u&#10;TideB6tVeae0TkxsAHGjPVkzfDrYDDvvR1rakKagGHycHB/JUgv9xQNmq00MJ1KrYFqRsSsQfl6V&#10;DVnolX9mZUHHg4sBtk+pYiWnF8OWwT7Kzwfxo4TpJQ4AaEq8hVcFVXq8iFp0Gevsi1loxt9aJLSr&#10;WFvhKLnZo4LaCc0+mcQd5JntHyxRsNUihtLmWUiiSnyivEXlGErGuTBw1sGZtKOZROB7w+Fnhhp2&#10;b9DpRrM2od6wrfYd9McRe4sU1RrojWtlrP8scvnWR271EYuDmiO5sOX2yUfsU7sGx+8UYn7PAjwx&#10;jyONT4RrCh7xkNpi19iOoqSy/vdn91EfJw2llDS4Igoafq2YF5ToHwZn8HI4GsWdkpjR+DxHxh9K&#10;FocSs6pvLLbyEBei44mM+qB3pPS2fsVtNotRUcQMx9gF5eB3zA20qwv3IRezWVLDPeIY3Ju549F5&#10;RDV228vmlXnXzR7g0D7Y3Tr5MIGtbrQ0drYCK1Uazz2uHd64g1IXdvsyLrlDPmntt/r0DwAAAP//&#10;AwBQSwMEFAAGAAgAAAAhAOO1qwjbAAAABwEAAA8AAABkcnMvZG93bnJldi54bWxMj0FPg0AQhe8m&#10;/ofNmHizi1BbgiyNaWK8eNBiPA/sFIjsLGG3Lf57x5Pe5uW9vPdNuVvcqM40h8GzgftVAoq49Xbg&#10;zsBH/XyXgwoR2eLomQx8U4BddX1VYmH9hd/pfIidkhIOBRroY5wKrUPbk8Ow8hOxeEc/O4wi507b&#10;GS9S7kadJslGOxxYFnqcaN9T+3U4OQN5gm2Db1Tj69Z/rvddutQvqTG3N8vTI6hIS/wLwy++oEMl&#10;TI0/sQ1qNJDliaBHA/KR2Ossy0A1cmweQFel/s9f/QAAAP//AwBQSwECLQAUAAYACAAAACEAtoM4&#10;kv4AAADhAQAAEwAAAAAAAAAAAAAAAAAAAAAAW0NvbnRlbnRfVHlwZXNdLnhtbFBLAQItABQABgAI&#10;AAAAIQA4/SH/1gAAAJQBAAALAAAAAAAAAAAAAAAAAC8BAABfcmVscy8ucmVsc1BLAQItABQABgAI&#10;AAAAIQA6u1a3xwIAAB0GAAAOAAAAAAAAAAAAAAAAAC4CAABkcnMvZTJvRG9jLnhtbFBLAQItABQA&#10;BgAIAAAAIQDjtasI2wAAAAcBAAAPAAAAAAAAAAAAAAAAACEFAABkcnMvZG93bnJldi54bWxQSwUG&#10;AAAAAAQABADzAAAAKQYAAAAA&#10;" path="m,l333375,r,295275l,295275,,xm36909,36909r,221457l296466,258366r,-221457l36909,36909xe" fillcolor="black [3213]" strokecolor="black [3213]">
                      <v:stroke joinstyle="miter"/>
                      <v:shadow on="t" color="black" opacity="26214f" origin="-.5,-.5" offset=".74836mm,.74836mm"/>
                      <v:path arrowok="t" o:connecttype="custom" o:connectlocs="0,0;333375,0;333375,295275;0,295275;0,0;36909,36909;36909,258366;296466,258366;296466,36909;36909,36909" o:connectangles="0,0,0,0,0,0,0,0,0,0"/>
                    </v:shape>
                  </w:pict>
                </mc:Fallback>
              </mc:AlternateContent>
            </w:r>
            <w:r w:rsidRPr="009B26DF">
              <w:rPr>
                <w:rFonts w:ascii="Arial" w:hAnsi="Arial" w:cs="Arial"/>
                <w:color w:val="0B1107" w:themeColor="accent6" w:themeShade="1A"/>
                <w:szCs w:val="20"/>
                <w:u w:val="single"/>
              </w:rPr>
              <w:t xml:space="preserve">Credit Card </w:t>
            </w:r>
          </w:p>
          <w:p w14:paraId="3AD2597C" w14:textId="77777777" w:rsidR="009B26DF" w:rsidRPr="009B26DF" w:rsidRDefault="009B26DF" w:rsidP="009E3ED1">
            <w:pPr>
              <w:spacing w:before="240"/>
              <w:jc w:val="both"/>
              <w:rPr>
                <w:rFonts w:ascii="Arial" w:hAnsi="Arial" w:cs="Arial"/>
                <w:b w:val="0"/>
                <w:color w:val="0B1107" w:themeColor="accent6" w:themeShade="1A"/>
                <w:szCs w:val="20"/>
              </w:rPr>
            </w:pPr>
            <w:r w:rsidRPr="009B26DF">
              <w:rPr>
                <w:rFonts w:ascii="Arial" w:hAnsi="Arial" w:cs="Arial"/>
                <w:b w:val="0"/>
                <w:color w:val="0B1107" w:themeColor="accent6" w:themeShade="1A"/>
                <w:szCs w:val="20"/>
              </w:rPr>
              <w:t>..………...../……..……./…………….../…............</w:t>
            </w:r>
          </w:p>
          <w:p w14:paraId="32BFB700" w14:textId="77777777" w:rsidR="009B26DF" w:rsidRPr="009B26DF" w:rsidRDefault="009B26DF" w:rsidP="009E3ED1">
            <w:pPr>
              <w:jc w:val="both"/>
              <w:rPr>
                <w:rFonts w:ascii="Arial" w:hAnsi="Arial" w:cs="Arial"/>
                <w:b w:val="0"/>
                <w:color w:val="0B1107" w:themeColor="accent6" w:themeShade="1A"/>
                <w:szCs w:val="20"/>
              </w:rPr>
            </w:pPr>
          </w:p>
          <w:p w14:paraId="7FDC4361" w14:textId="77777777" w:rsidR="009B26DF" w:rsidRPr="009B26DF" w:rsidRDefault="009B26DF" w:rsidP="009E3ED1">
            <w:pPr>
              <w:jc w:val="both"/>
              <w:rPr>
                <w:rFonts w:ascii="Arial" w:hAnsi="Arial" w:cs="Arial"/>
                <w:b w:val="0"/>
                <w:color w:val="0B1107" w:themeColor="accent6" w:themeShade="1A"/>
                <w:szCs w:val="20"/>
              </w:rPr>
            </w:pPr>
            <w:r w:rsidRPr="009B26DF">
              <w:rPr>
                <w:rFonts w:ascii="Arial" w:hAnsi="Arial" w:cs="Arial"/>
                <w:b w:val="0"/>
                <w:color w:val="0B1107" w:themeColor="accent6" w:themeShade="1A"/>
                <w:szCs w:val="20"/>
              </w:rPr>
              <w:t>Expiry Date: …………/……..…</w:t>
            </w:r>
          </w:p>
          <w:p w14:paraId="4011CBE9" w14:textId="77777777" w:rsidR="009B26DF" w:rsidRPr="009B26DF" w:rsidRDefault="009B26DF" w:rsidP="009E3ED1">
            <w:pPr>
              <w:jc w:val="both"/>
              <w:rPr>
                <w:rFonts w:ascii="Arial" w:hAnsi="Arial" w:cs="Arial"/>
                <w:b w:val="0"/>
                <w:color w:val="0B1107" w:themeColor="accent6" w:themeShade="1A"/>
                <w:szCs w:val="20"/>
              </w:rPr>
            </w:pPr>
          </w:p>
          <w:p w14:paraId="05C8843D" w14:textId="77777777" w:rsidR="009B26DF" w:rsidRPr="009B26DF" w:rsidRDefault="009B26DF" w:rsidP="009E3ED1">
            <w:pPr>
              <w:jc w:val="both"/>
              <w:rPr>
                <w:rFonts w:ascii="Arial" w:hAnsi="Arial" w:cs="Arial"/>
                <w:b w:val="0"/>
                <w:color w:val="0B1107" w:themeColor="accent6" w:themeShade="1A"/>
                <w:szCs w:val="20"/>
              </w:rPr>
            </w:pPr>
            <w:r w:rsidRPr="009B26DF">
              <w:rPr>
                <w:rFonts w:ascii="Arial" w:hAnsi="Arial" w:cs="Arial"/>
                <w:b w:val="0"/>
                <w:color w:val="0B1107" w:themeColor="accent6" w:themeShade="1A"/>
                <w:szCs w:val="20"/>
              </w:rPr>
              <w:t>Name on card……………………………………</w:t>
            </w:r>
          </w:p>
          <w:p w14:paraId="7885BC6C" w14:textId="77777777" w:rsidR="009B26DF" w:rsidRPr="009B26DF" w:rsidRDefault="009B26DF" w:rsidP="009E3ED1">
            <w:pPr>
              <w:jc w:val="both"/>
              <w:rPr>
                <w:rFonts w:ascii="Arial" w:hAnsi="Arial" w:cs="Arial"/>
                <w:b w:val="0"/>
                <w:color w:val="0B1107" w:themeColor="accent6" w:themeShade="1A"/>
                <w:szCs w:val="20"/>
              </w:rPr>
            </w:pPr>
          </w:p>
          <w:p w14:paraId="3D9A7824" w14:textId="77777777" w:rsidR="009B26DF" w:rsidRPr="009B26DF" w:rsidRDefault="009B26DF" w:rsidP="009E3ED1">
            <w:pPr>
              <w:spacing w:before="120"/>
              <w:jc w:val="both"/>
              <w:rPr>
                <w:rFonts w:ascii="Arial" w:hAnsi="Arial" w:cs="Arial"/>
                <w:b w:val="0"/>
                <w:color w:val="0B1107" w:themeColor="accent6" w:themeShade="1A"/>
                <w:szCs w:val="20"/>
              </w:rPr>
            </w:pPr>
            <w:r w:rsidRPr="009B26DF">
              <w:rPr>
                <w:rFonts w:ascii="Arial" w:hAnsi="Arial" w:cs="Arial"/>
                <w:b w:val="0"/>
                <w:color w:val="0B1107" w:themeColor="accent6" w:themeShade="1A"/>
                <w:szCs w:val="20"/>
              </w:rPr>
              <w:t>Amount:    $…………………</w:t>
            </w:r>
          </w:p>
          <w:p w14:paraId="69FFCF1F" w14:textId="77777777" w:rsidR="009B26DF" w:rsidRPr="009B26DF" w:rsidRDefault="009B26DF" w:rsidP="009E3ED1">
            <w:pPr>
              <w:spacing w:before="120"/>
              <w:jc w:val="both"/>
              <w:rPr>
                <w:rFonts w:ascii="Arial" w:hAnsi="Arial" w:cs="Arial"/>
                <w:b w:val="0"/>
                <w:color w:val="0B1107" w:themeColor="accent6" w:themeShade="1A"/>
                <w:szCs w:val="20"/>
              </w:rPr>
            </w:pPr>
          </w:p>
          <w:p w14:paraId="15B9D47F" w14:textId="77777777" w:rsidR="009B26DF" w:rsidRPr="009B26DF" w:rsidRDefault="009B26DF" w:rsidP="009E3ED1">
            <w:pPr>
              <w:spacing w:before="120"/>
              <w:jc w:val="both"/>
              <w:rPr>
                <w:rFonts w:ascii="Arial" w:hAnsi="Arial" w:cs="Arial"/>
                <w:b w:val="0"/>
                <w:color w:val="0B1107" w:themeColor="accent6" w:themeShade="1A"/>
                <w:szCs w:val="20"/>
              </w:rPr>
            </w:pPr>
            <w:r w:rsidRPr="009B26DF">
              <w:rPr>
                <w:rFonts w:ascii="Arial" w:hAnsi="Arial" w:cs="Arial"/>
                <w:b w:val="0"/>
                <w:color w:val="0B1107" w:themeColor="accent6" w:themeShade="1A"/>
                <w:szCs w:val="20"/>
              </w:rPr>
              <w:t>Signature: …………………………………………</w:t>
            </w:r>
          </w:p>
          <w:p w14:paraId="1519C5C2" w14:textId="77777777" w:rsidR="009B26DF" w:rsidRPr="009B26DF" w:rsidRDefault="009B26DF" w:rsidP="009E3ED1">
            <w:pPr>
              <w:jc w:val="both"/>
              <w:rPr>
                <w:rFonts w:ascii="Arial" w:hAnsi="Arial" w:cs="Arial"/>
                <w:color w:val="0B1107" w:themeColor="accent6" w:themeShade="1A"/>
                <w:szCs w:val="20"/>
              </w:rPr>
            </w:pPr>
          </w:p>
          <w:p w14:paraId="18C4711B" w14:textId="77777777" w:rsidR="009B26DF" w:rsidRPr="009B26DF" w:rsidRDefault="009B26DF" w:rsidP="009E3ED1">
            <w:pPr>
              <w:jc w:val="both"/>
              <w:rPr>
                <w:rFonts w:ascii="Arial" w:hAnsi="Arial" w:cs="Arial"/>
                <w:color w:val="0B1107" w:themeColor="accent6" w:themeShade="1A"/>
                <w:szCs w:val="20"/>
              </w:rPr>
            </w:pPr>
            <w:r w:rsidRPr="009B26DF">
              <w:rPr>
                <w:rFonts w:ascii="Arial" w:hAnsi="Arial" w:cs="Arial"/>
                <w:color w:val="0B1107" w:themeColor="accent6" w:themeShade="1A"/>
                <w:szCs w:val="20"/>
              </w:rPr>
              <w:t xml:space="preserve">Please return this form to the office for processing. </w:t>
            </w:r>
          </w:p>
        </w:tc>
        <w:tc>
          <w:tcPr>
            <w:tcW w:w="4534"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auto"/>
          </w:tcPr>
          <w:p w14:paraId="4333D32E" w14:textId="77777777" w:rsidR="009B26DF" w:rsidRPr="009B26DF" w:rsidRDefault="009B26DF" w:rsidP="009E3ED1">
            <w:pPr>
              <w:spacing w:before="240"/>
              <w:jc w:val="both"/>
              <w:cnfStyle w:val="100000000000" w:firstRow="1" w:lastRow="0" w:firstColumn="0" w:lastColumn="0" w:oddVBand="0" w:evenVBand="0" w:oddHBand="0" w:evenHBand="0" w:firstRowFirstColumn="0" w:firstRowLastColumn="0" w:lastRowFirstColumn="0" w:lastRowLastColumn="0"/>
              <w:rPr>
                <w:rFonts w:ascii="Arial" w:hAnsi="Arial" w:cs="Arial"/>
                <w:color w:val="0B1107" w:themeColor="accent6" w:themeShade="1A"/>
                <w:szCs w:val="20"/>
                <w:u w:val="single"/>
              </w:rPr>
            </w:pPr>
            <w:r w:rsidRPr="009B26DF">
              <w:rPr>
                <w:rFonts w:ascii="Arial" w:hAnsi="Arial" w:cs="Arial"/>
                <w:noProof/>
                <w:color w:val="0B1107" w:themeColor="accent6" w:themeShade="1A"/>
                <w:szCs w:val="20"/>
                <w:u w:val="single"/>
                <w:lang w:eastAsia="en-AU"/>
              </w:rPr>
              <mc:AlternateContent>
                <mc:Choice Requires="wps">
                  <w:drawing>
                    <wp:anchor distT="0" distB="0" distL="114300" distR="114300" simplePos="0" relativeHeight="251660288" behindDoc="0" locked="0" layoutInCell="1" allowOverlap="1" wp14:anchorId="53D44A1B" wp14:editId="122BCF98">
                      <wp:simplePos x="0" y="0"/>
                      <wp:positionH relativeFrom="column">
                        <wp:posOffset>2412595</wp:posOffset>
                      </wp:positionH>
                      <wp:positionV relativeFrom="paragraph">
                        <wp:posOffset>-7851</wp:posOffset>
                      </wp:positionV>
                      <wp:extent cx="333375" cy="295275"/>
                      <wp:effectExtent l="38100" t="38100" r="123825" b="123825"/>
                      <wp:wrapNone/>
                      <wp:docPr id="4" name="Frame 4"/>
                      <wp:cNvGraphicFramePr/>
                      <a:graphic xmlns:a="http://schemas.openxmlformats.org/drawingml/2006/main">
                        <a:graphicData uri="http://schemas.microsoft.com/office/word/2010/wordprocessingShape">
                          <wps:wsp>
                            <wps:cNvSpPr/>
                            <wps:spPr>
                              <a:xfrm>
                                <a:off x="0" y="0"/>
                                <a:ext cx="333375" cy="295275"/>
                              </a:xfrm>
                              <a:prstGeom prst="frame">
                                <a:avLst/>
                              </a:prstGeom>
                              <a:solidFill>
                                <a:schemeClr val="tx1"/>
                              </a:solidFill>
                              <a:ln w="9525">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27273" id="Frame 4" o:spid="_x0000_s1026" style="position:absolute;margin-left:189.95pt;margin-top:-.6pt;width:26.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1a3xwIAAB0GAAAOAAAAZHJzL2Uyb0RvYy54bWysVN1P2zAQf5+0/8Hy+0gbWj4qUlSBmCYh&#10;QJSJZ9exGwvH9uxr0+6v39lJ0xaQJk3Lg3Pn+/757q6uN7Uma+GDsqagw5MBJcJwWyqzLOjPl7tv&#10;F5QEYKZk2hpR0K0I9Hr69ctV4yYit5XVpfAEnZgwaVxBKwA3ybLAK1GzcGKdMCiU1tcMkPXLrPSs&#10;Qe+1zvLB4CxrrC+dt1yEgLe3rZBOk38pBYdHKYMAoguKuUE6fToX8cymV2yy9MxVindpsH/IombK&#10;YNDe1S0DRlZefXBVK+5tsBJOuK0zK6XiItWA1QwH76qZV8yJVAuCE1wPU/h/bvnDeu6ePMLQuDAJ&#10;SMYqNtLX8Y/5kU0Ca9uDJTZAOF6e4nc+poSjKL8c50ijl2xv7HyA78LWJBIFlZ7VsRg2Yev7AK3u&#10;TideB6tVeae0TkxsAHGjPVkzfDrYDDvvR1rakKagGHycHB/JUgv9xQNmq00MJ1KrYFqRsSsQfl6V&#10;DVnolX9mZUHHg4sBtk+pYiWnF8OWwT7Kzwfxo4TpJQ4AaEq8hVcFVXq8iFp0Gevsi1loxt9aJLSr&#10;WFvhKLnZo4LaCc0+mcQd5JntHyxRsNUihtLmWUiiSnyivEXlGErGuTBw1sGZtKOZROB7w+Fnhhp2&#10;b9DpRrM2od6wrfYd9McRe4sU1RrojWtlrP8scvnWR271EYuDmiO5sOX2yUfsU7sGx+8UYn7PAjwx&#10;jyONT4RrCh7xkNpi19iOoqSy/vdn91EfJw2llDS4Igoafq2YF5ToHwZn8HI4GsWdkpjR+DxHxh9K&#10;FocSs6pvLLbyEBei44mM+qB3pPS2fsVtNotRUcQMx9gF5eB3zA20qwv3IRezWVLDPeIY3Ju549F5&#10;RDV228vmlXnXzR7g0D7Y3Tr5MIGtbrQ0drYCK1Uazz2uHd64g1IXdvsyLrlDPmntt/r0DwAAAP//&#10;AwBQSwMEFAAGAAgAAAAhAOw5pU3eAAAACQEAAA8AAABkcnMvZG93bnJldi54bWxMj8FOwzAMhu9I&#10;vENkJG5burSwrTSd0CTEZQdYEWe3MW1F41RNtpW3XzjBzZY//f7+YjfbQZxp8r1jDatlAoK4cabn&#10;VsNH9bLYgPAB2eDgmDT8kIddeXtTYG7chd/pfAytiCHsc9TQhTDmUvqmI4t+6UbiePtyk8UQ16mV&#10;ZsJLDLeDVEnyKC32HD90ONK+o+b7eLIaNgk2Nb5RhYe1+8z2rZqrV6X1/d38/AQi0Bz+YPjVj+pQ&#10;Rqfandh4MWhI19ttRDUsVgpEBLJUZSDqODykIMtC/m9QXgEAAP//AwBQSwECLQAUAAYACAAAACEA&#10;toM4kv4AAADhAQAAEwAAAAAAAAAAAAAAAAAAAAAAW0NvbnRlbnRfVHlwZXNdLnhtbFBLAQItABQA&#10;BgAIAAAAIQA4/SH/1gAAAJQBAAALAAAAAAAAAAAAAAAAAC8BAABfcmVscy8ucmVsc1BLAQItABQA&#10;BgAIAAAAIQA6u1a3xwIAAB0GAAAOAAAAAAAAAAAAAAAAAC4CAABkcnMvZTJvRG9jLnhtbFBLAQIt&#10;ABQABgAIAAAAIQDsOaVN3gAAAAkBAAAPAAAAAAAAAAAAAAAAACEFAABkcnMvZG93bnJldi54bWxQ&#10;SwUGAAAAAAQABADzAAAALAYAAAAA&#10;" path="m,l333375,r,295275l,295275,,xm36909,36909r,221457l296466,258366r,-221457l36909,36909xe" fillcolor="black [3213]" strokecolor="black [3213]">
                      <v:stroke joinstyle="miter"/>
                      <v:shadow on="t" color="black" opacity="26214f" origin="-.5,-.5" offset=".74836mm,.74836mm"/>
                      <v:path arrowok="t" o:connecttype="custom" o:connectlocs="0,0;333375,0;333375,295275;0,295275;0,0;36909,36909;36909,258366;296466,258366;296466,36909;36909,36909" o:connectangles="0,0,0,0,0,0,0,0,0,0"/>
                    </v:shape>
                  </w:pict>
                </mc:Fallback>
              </mc:AlternateContent>
            </w:r>
            <w:r w:rsidRPr="009B26DF">
              <w:rPr>
                <w:rFonts w:ascii="Arial" w:hAnsi="Arial" w:cs="Arial"/>
                <w:color w:val="0B1107" w:themeColor="accent6" w:themeShade="1A"/>
                <w:szCs w:val="20"/>
                <w:u w:val="single"/>
              </w:rPr>
              <w:t>Direct Deposit</w:t>
            </w:r>
          </w:p>
          <w:p w14:paraId="3639524B" w14:textId="77777777" w:rsidR="009B26DF" w:rsidRPr="009B26DF" w:rsidRDefault="009B26DF" w:rsidP="009E3ED1">
            <w:pPr>
              <w:spacing w:before="240"/>
              <w:jc w:val="both"/>
              <w:cnfStyle w:val="100000000000" w:firstRow="1" w:lastRow="0" w:firstColumn="0" w:lastColumn="0" w:oddVBand="0" w:evenVBand="0" w:oddHBand="0" w:evenHBand="0" w:firstRowFirstColumn="0" w:firstRowLastColumn="0" w:lastRowFirstColumn="0" w:lastRowLastColumn="0"/>
              <w:rPr>
                <w:rFonts w:ascii="Arial" w:hAnsi="Arial" w:cs="Arial"/>
                <w:color w:val="0B1107" w:themeColor="accent6" w:themeShade="1A"/>
                <w:szCs w:val="20"/>
                <w:u w:val="single"/>
              </w:rPr>
            </w:pPr>
          </w:p>
          <w:p w14:paraId="5016E521" w14:textId="77777777" w:rsidR="009B26DF" w:rsidRPr="009B26DF" w:rsidRDefault="009B26DF" w:rsidP="009E3ED1">
            <w:pPr>
              <w:cnfStyle w:val="100000000000" w:firstRow="1" w:lastRow="0" w:firstColumn="0" w:lastColumn="0" w:oddVBand="0" w:evenVBand="0" w:oddHBand="0" w:evenHBand="0" w:firstRowFirstColumn="0" w:firstRowLastColumn="0" w:lastRowFirstColumn="0" w:lastRowLastColumn="0"/>
              <w:rPr>
                <w:b w:val="0"/>
                <w:color w:val="auto"/>
                <w:szCs w:val="20"/>
              </w:rPr>
            </w:pPr>
            <w:r w:rsidRPr="009B26DF">
              <w:rPr>
                <w:b w:val="0"/>
                <w:color w:val="auto"/>
                <w:szCs w:val="20"/>
              </w:rPr>
              <w:t>Name : Ruskin Park Primary School</w:t>
            </w:r>
          </w:p>
          <w:p w14:paraId="196113AF" w14:textId="77777777" w:rsidR="009B26DF" w:rsidRPr="009B26DF" w:rsidRDefault="009B26DF" w:rsidP="009E3ED1">
            <w:pPr>
              <w:cnfStyle w:val="100000000000" w:firstRow="1" w:lastRow="0" w:firstColumn="0" w:lastColumn="0" w:oddVBand="0" w:evenVBand="0" w:oddHBand="0" w:evenHBand="0" w:firstRowFirstColumn="0" w:firstRowLastColumn="0" w:lastRowFirstColumn="0" w:lastRowLastColumn="0"/>
              <w:rPr>
                <w:b w:val="0"/>
                <w:color w:val="auto"/>
                <w:szCs w:val="20"/>
              </w:rPr>
            </w:pPr>
            <w:r w:rsidRPr="009B26DF">
              <w:rPr>
                <w:b w:val="0"/>
                <w:color w:val="auto"/>
                <w:szCs w:val="20"/>
              </w:rPr>
              <w:t>BSB : 063 124</w:t>
            </w:r>
          </w:p>
          <w:p w14:paraId="3C3CDB3E" w14:textId="77777777" w:rsidR="009B26DF" w:rsidRPr="009B26DF" w:rsidRDefault="009B26DF" w:rsidP="009E3ED1">
            <w:pPr>
              <w:cnfStyle w:val="100000000000" w:firstRow="1" w:lastRow="0" w:firstColumn="0" w:lastColumn="0" w:oddVBand="0" w:evenVBand="0" w:oddHBand="0" w:evenHBand="0" w:firstRowFirstColumn="0" w:firstRowLastColumn="0" w:lastRowFirstColumn="0" w:lastRowLastColumn="0"/>
              <w:rPr>
                <w:b w:val="0"/>
                <w:color w:val="auto"/>
                <w:szCs w:val="20"/>
              </w:rPr>
            </w:pPr>
            <w:r w:rsidRPr="009B26DF">
              <w:rPr>
                <w:b w:val="0"/>
                <w:color w:val="auto"/>
                <w:szCs w:val="20"/>
              </w:rPr>
              <w:t>A/C :10123161</w:t>
            </w:r>
          </w:p>
          <w:p w14:paraId="05B3BBFC" w14:textId="77777777" w:rsidR="009B26DF" w:rsidRPr="009B26DF" w:rsidRDefault="009B26DF" w:rsidP="009E3ED1">
            <w:pPr>
              <w:cnfStyle w:val="100000000000" w:firstRow="1" w:lastRow="0" w:firstColumn="0" w:lastColumn="0" w:oddVBand="0" w:evenVBand="0" w:oddHBand="0" w:evenHBand="0" w:firstRowFirstColumn="0" w:firstRowLastColumn="0" w:lastRowFirstColumn="0" w:lastRowLastColumn="0"/>
              <w:rPr>
                <w:b w:val="0"/>
                <w:color w:val="auto"/>
                <w:szCs w:val="20"/>
              </w:rPr>
            </w:pPr>
            <w:r w:rsidRPr="009B26DF">
              <w:rPr>
                <w:b w:val="0"/>
                <w:color w:val="auto"/>
                <w:szCs w:val="20"/>
              </w:rPr>
              <w:t xml:space="preserve">Please quote surname adding ‘fee’ at the end. </w:t>
            </w:r>
            <w:proofErr w:type="spellStart"/>
            <w:r w:rsidRPr="009B26DF">
              <w:rPr>
                <w:b w:val="0"/>
                <w:color w:val="auto"/>
                <w:szCs w:val="20"/>
              </w:rPr>
              <w:t>Eg.</w:t>
            </w:r>
            <w:proofErr w:type="spellEnd"/>
            <w:r w:rsidRPr="009B26DF">
              <w:rPr>
                <w:b w:val="0"/>
                <w:color w:val="auto"/>
                <w:szCs w:val="20"/>
              </w:rPr>
              <w:t xml:space="preserve"> </w:t>
            </w:r>
            <w:proofErr w:type="spellStart"/>
            <w:r w:rsidRPr="009B26DF">
              <w:rPr>
                <w:b w:val="0"/>
                <w:color w:val="auto"/>
                <w:szCs w:val="20"/>
              </w:rPr>
              <w:t>Smithfee</w:t>
            </w:r>
            <w:proofErr w:type="spellEnd"/>
          </w:p>
          <w:p w14:paraId="5B3F5995" w14:textId="77777777" w:rsidR="009B26DF" w:rsidRPr="009B26DF" w:rsidRDefault="009B26DF" w:rsidP="009E3ED1">
            <w:pPr>
              <w:spacing w:before="240"/>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0"/>
              </w:rPr>
            </w:pPr>
          </w:p>
          <w:p w14:paraId="285C9B52" w14:textId="77777777" w:rsidR="009B26DF" w:rsidRPr="009B26DF" w:rsidRDefault="009B26DF" w:rsidP="009E3ED1">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B1107" w:themeColor="accent6" w:themeShade="1A"/>
                <w:szCs w:val="20"/>
              </w:rPr>
            </w:pPr>
            <w:r w:rsidRPr="009B26DF">
              <w:rPr>
                <w:b w:val="0"/>
                <w:color w:val="44546A" w:themeColor="text2"/>
                <w:szCs w:val="20"/>
              </w:rPr>
              <w:t>If you wish to make a voluntary contribution payment through Direct Deposit, please complete this form and return to the office</w:t>
            </w:r>
            <w:r w:rsidRPr="009B26DF">
              <w:rPr>
                <w:rFonts w:ascii="Arial" w:hAnsi="Arial" w:cs="Arial"/>
                <w:b w:val="0"/>
                <w:color w:val="0B1107" w:themeColor="accent6" w:themeShade="1A"/>
                <w:szCs w:val="20"/>
              </w:rPr>
              <w:t>.   A receipt will be issued.</w:t>
            </w:r>
          </w:p>
          <w:p w14:paraId="03BF6BBD" w14:textId="70C83293" w:rsidR="009B26DF" w:rsidRPr="009B26DF" w:rsidRDefault="009B26DF" w:rsidP="009E3ED1">
            <w:pPr>
              <w:spacing w:before="120"/>
              <w:jc w:val="both"/>
              <w:cnfStyle w:val="100000000000" w:firstRow="1" w:lastRow="0" w:firstColumn="0" w:lastColumn="0" w:oddVBand="0" w:evenVBand="0" w:oddHBand="0" w:evenHBand="0" w:firstRowFirstColumn="0" w:firstRowLastColumn="0" w:lastRowFirstColumn="0" w:lastRowLastColumn="0"/>
              <w:rPr>
                <w:rFonts w:ascii="Arial" w:hAnsi="Arial" w:cs="Arial"/>
                <w:color w:val="0B1107" w:themeColor="accent6" w:themeShade="1A"/>
                <w:szCs w:val="20"/>
              </w:rPr>
            </w:pPr>
          </w:p>
          <w:p w14:paraId="6194E80E" w14:textId="4D11C82B" w:rsidR="009B26DF" w:rsidRPr="009B26DF" w:rsidRDefault="009B26DF" w:rsidP="009E3ED1">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B1107" w:themeColor="accent6" w:themeShade="1A"/>
                <w:szCs w:val="20"/>
              </w:rPr>
            </w:pPr>
          </w:p>
        </w:tc>
      </w:tr>
      <w:tr w:rsidR="009B26DF" w:rsidRPr="009B26DF" w14:paraId="69C01E47" w14:textId="77777777" w:rsidTr="009E3ED1">
        <w:trPr>
          <w:trHeight w:val="567"/>
        </w:trPr>
        <w:tc>
          <w:tcPr>
            <w:cnfStyle w:val="001000000000" w:firstRow="0" w:lastRow="0" w:firstColumn="1" w:lastColumn="0" w:oddVBand="0" w:evenVBand="0" w:oddHBand="0" w:evenHBand="0" w:firstRowFirstColumn="0" w:firstRowLastColumn="0" w:lastRowFirstColumn="0" w:lastRowLastColumn="0"/>
            <w:tcW w:w="9067" w:type="dxa"/>
            <w:gridSpan w:val="2"/>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auto"/>
            <w:vAlign w:val="center"/>
          </w:tcPr>
          <w:p w14:paraId="51BE6E17" w14:textId="2450766B" w:rsidR="009B26DF" w:rsidRPr="009B26DF" w:rsidRDefault="00D92243" w:rsidP="009E3ED1">
            <w:pPr>
              <w:spacing w:before="120"/>
              <w:jc w:val="both"/>
              <w:rPr>
                <w:rFonts w:ascii="Arial" w:hAnsi="Arial" w:cs="Arial"/>
                <w:b/>
                <w:color w:val="auto"/>
                <w:szCs w:val="20"/>
              </w:rPr>
            </w:pPr>
            <w:r w:rsidRPr="009B26DF">
              <w:rPr>
                <w:rFonts w:ascii="Arial" w:hAnsi="Arial" w:cs="Arial"/>
                <w:noProof/>
                <w:color w:val="0B1107" w:themeColor="accent6" w:themeShade="1A"/>
                <w:szCs w:val="20"/>
                <w:u w:val="single"/>
                <w:lang w:eastAsia="en-AU"/>
              </w:rPr>
              <mc:AlternateContent>
                <mc:Choice Requires="wps">
                  <w:drawing>
                    <wp:anchor distT="0" distB="0" distL="114300" distR="114300" simplePos="0" relativeHeight="251662336" behindDoc="0" locked="0" layoutInCell="1" allowOverlap="1" wp14:anchorId="75E3820B" wp14:editId="081B1BD6">
                      <wp:simplePos x="0" y="0"/>
                      <wp:positionH relativeFrom="column">
                        <wp:posOffset>5235575</wp:posOffset>
                      </wp:positionH>
                      <wp:positionV relativeFrom="paragraph">
                        <wp:posOffset>-5715</wp:posOffset>
                      </wp:positionV>
                      <wp:extent cx="333375" cy="295275"/>
                      <wp:effectExtent l="38100" t="38100" r="123825" b="123825"/>
                      <wp:wrapNone/>
                      <wp:docPr id="3" name="Frame 3"/>
                      <wp:cNvGraphicFramePr/>
                      <a:graphic xmlns:a="http://schemas.openxmlformats.org/drawingml/2006/main">
                        <a:graphicData uri="http://schemas.microsoft.com/office/word/2010/wordprocessingShape">
                          <wps:wsp>
                            <wps:cNvSpPr/>
                            <wps:spPr>
                              <a:xfrm>
                                <a:off x="0" y="0"/>
                                <a:ext cx="333375" cy="295275"/>
                              </a:xfrm>
                              <a:prstGeom prst="frame">
                                <a:avLst/>
                              </a:prstGeom>
                              <a:solidFill>
                                <a:schemeClr val="tx1"/>
                              </a:solidFill>
                              <a:ln w="9525">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7FDE7" id="Frame 3" o:spid="_x0000_s1026" style="position:absolute;margin-left:412.25pt;margin-top:-.45pt;width:26.2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1a3xwIAAB0GAAAOAAAAZHJzL2Uyb0RvYy54bWysVN1P2zAQf5+0/8Hy+0gbWj4qUlSBmCYh&#10;QJSJZ9exGwvH9uxr0+6v39lJ0xaQJk3Lg3Pn+/757q6uN7Uma+GDsqagw5MBJcJwWyqzLOjPl7tv&#10;F5QEYKZk2hpR0K0I9Hr69ctV4yYit5XVpfAEnZgwaVxBKwA3ybLAK1GzcGKdMCiU1tcMkPXLrPSs&#10;Qe+1zvLB4CxrrC+dt1yEgLe3rZBOk38pBYdHKYMAoguKuUE6fToX8cymV2yy9MxVindpsH/IombK&#10;YNDe1S0DRlZefXBVK+5tsBJOuK0zK6XiItWA1QwH76qZV8yJVAuCE1wPU/h/bvnDeu6ePMLQuDAJ&#10;SMYqNtLX8Y/5kU0Ca9uDJTZAOF6e4nc+poSjKL8c50ijl2xv7HyA78LWJBIFlZ7VsRg2Yev7AK3u&#10;TideB6tVeae0TkxsAHGjPVkzfDrYDDvvR1rakKagGHycHB/JUgv9xQNmq00MJ1KrYFqRsSsQfl6V&#10;DVnolX9mZUHHg4sBtk+pYiWnF8OWwT7Kzwfxo4TpJQ4AaEq8hVcFVXq8iFp0Gevsi1loxt9aJLSr&#10;WFvhKLnZo4LaCc0+mcQd5JntHyxRsNUihtLmWUiiSnyivEXlGErGuTBw1sGZtKOZROB7w+Fnhhp2&#10;b9DpRrM2od6wrfYd9McRe4sU1RrojWtlrP8scvnWR271EYuDmiO5sOX2yUfsU7sGx+8UYn7PAjwx&#10;jyONT4RrCh7xkNpi19iOoqSy/vdn91EfJw2llDS4Igoafq2YF5ToHwZn8HI4GsWdkpjR+DxHxh9K&#10;FocSs6pvLLbyEBei44mM+qB3pPS2fsVtNotRUcQMx9gF5eB3zA20qwv3IRezWVLDPeIY3Ju549F5&#10;RDV228vmlXnXzR7g0D7Y3Tr5MIGtbrQ0drYCK1Uazz2uHd64g1IXdvsyLrlDPmntt/r0DwAAAP//&#10;AwBQSwMEFAAGAAgAAAAhAILDSEPcAAAACAEAAA8AAABkcnMvZG93bnJldi54bWxMj0FPg0AQhe8m&#10;/ofNmHhrFwktFFka08R48aDFeB5gCkR2lrDbFv+940mPk/fyzfeK/WJHdaHZD44NPKwjUMSNawfu&#10;DHxUz6sMlA/ILY6OycA3ediXtzcF5q278jtdjqFTAmGfo4E+hCnX2jc9WfRrNxFLdnKzxSDn3Ol2&#10;xqvA7ajjKNpqiwPLhx4nOvTUfB3P1kAWYVPjG1X4mrrP5NDFS/USG3N/tzw9ggq0hL8y/OqLOpTi&#10;VLszt16NwoiTjVQNrHagJM/SVLbVBpLNFnRZ6P8Dyh8AAAD//wMAUEsBAi0AFAAGAAgAAAAhALaD&#10;OJL+AAAA4QEAABMAAAAAAAAAAAAAAAAAAAAAAFtDb250ZW50X1R5cGVzXS54bWxQSwECLQAUAAYA&#10;CAAAACEAOP0h/9YAAACUAQAACwAAAAAAAAAAAAAAAAAvAQAAX3JlbHMvLnJlbHNQSwECLQAUAAYA&#10;CAAAACEAOrtWt8cCAAAdBgAADgAAAAAAAAAAAAAAAAAuAgAAZHJzL2Uyb0RvYy54bWxQSwECLQAU&#10;AAYACAAAACEAgsNIQ9wAAAAIAQAADwAAAAAAAAAAAAAAAAAhBQAAZHJzL2Rvd25yZXYueG1sUEsF&#10;BgAAAAAEAAQA8wAAACoGAAAAAA==&#10;" path="m,l333375,r,295275l,295275,,xm36909,36909r,221457l296466,258366r,-221457l36909,36909xe" fillcolor="black [3213]" strokecolor="black [3213]">
                      <v:stroke joinstyle="miter"/>
                      <v:shadow on="t" color="black" opacity="26214f" origin="-.5,-.5" offset=".74836mm,.74836mm"/>
                      <v:path arrowok="t" o:connecttype="custom" o:connectlocs="0,0;333375,0;333375,295275;0,295275;0,0;36909,36909;36909,258366;296466,258366;296466,36909;36909,36909" o:connectangles="0,0,0,0,0,0,0,0,0,0"/>
                    </v:shape>
                  </w:pict>
                </mc:Fallback>
              </mc:AlternateContent>
            </w:r>
            <w:r w:rsidR="009B26DF" w:rsidRPr="009B26DF">
              <w:rPr>
                <w:rFonts w:ascii="Arial" w:hAnsi="Arial" w:cs="Arial"/>
                <w:b/>
                <w:color w:val="auto"/>
                <w:szCs w:val="20"/>
              </w:rPr>
              <w:softHyphen/>
              <w:t>COMPASS</w:t>
            </w:r>
          </w:p>
          <w:p w14:paraId="11924532" w14:textId="77777777" w:rsidR="009B26DF" w:rsidRPr="009B26DF" w:rsidRDefault="009B26DF" w:rsidP="009E3ED1">
            <w:pPr>
              <w:spacing w:before="120"/>
              <w:rPr>
                <w:rFonts w:ascii="Arial" w:hAnsi="Arial" w:cs="Arial"/>
                <w:color w:val="auto"/>
                <w:szCs w:val="20"/>
              </w:rPr>
            </w:pPr>
            <w:r w:rsidRPr="009B26DF">
              <w:rPr>
                <w:rFonts w:ascii="Arial" w:hAnsi="Arial" w:cs="Arial"/>
                <w:color w:val="auto"/>
                <w:szCs w:val="20"/>
              </w:rPr>
              <w:t>Please log on to Compass to complete payment. Payment plans are also available on Compass.</w:t>
            </w:r>
          </w:p>
          <w:p w14:paraId="337544AA" w14:textId="77777777" w:rsidR="009B26DF" w:rsidRPr="009B26DF" w:rsidRDefault="009B26DF" w:rsidP="009E3ED1">
            <w:pPr>
              <w:spacing w:before="120"/>
              <w:rPr>
                <w:rFonts w:ascii="Arial" w:hAnsi="Arial" w:cs="Arial"/>
                <w:b/>
                <w:color w:val="auto"/>
                <w:szCs w:val="20"/>
              </w:rPr>
            </w:pPr>
          </w:p>
          <w:p w14:paraId="34D7FBC2" w14:textId="77777777" w:rsidR="009B26DF" w:rsidRPr="009B26DF" w:rsidRDefault="009B26DF" w:rsidP="009E3ED1">
            <w:pPr>
              <w:jc w:val="both"/>
              <w:rPr>
                <w:color w:val="44546A" w:themeColor="text2"/>
                <w:szCs w:val="20"/>
              </w:rPr>
            </w:pPr>
            <w:r w:rsidRPr="009B26DF">
              <w:rPr>
                <w:color w:val="44546A" w:themeColor="text2"/>
                <w:szCs w:val="20"/>
              </w:rPr>
              <w:t xml:space="preserve">If you wish to make a voluntary contribution payment through Compass, please complete this form and return to the office and a Compass payment will be set up for you.  </w:t>
            </w:r>
          </w:p>
          <w:p w14:paraId="5CE21EB0" w14:textId="77777777" w:rsidR="009B26DF" w:rsidRPr="009B26DF" w:rsidRDefault="009B26DF" w:rsidP="009E3ED1">
            <w:pPr>
              <w:spacing w:before="120"/>
              <w:rPr>
                <w:rFonts w:ascii="Arial" w:hAnsi="Arial" w:cs="Arial"/>
                <w:b/>
                <w:szCs w:val="20"/>
              </w:rPr>
            </w:pPr>
          </w:p>
        </w:tc>
      </w:tr>
    </w:tbl>
    <w:p w14:paraId="0780427B" w14:textId="725C0BEA" w:rsidR="009B26DF" w:rsidRDefault="009B26DF">
      <w:pPr>
        <w:rPr>
          <w:sz w:val="20"/>
          <w:szCs w:val="20"/>
        </w:rPr>
      </w:pPr>
    </w:p>
    <w:p w14:paraId="5041F4C9" w14:textId="0D58A8B3" w:rsidR="009B26DF" w:rsidRDefault="009B26DF">
      <w:pPr>
        <w:rPr>
          <w:sz w:val="20"/>
          <w:szCs w:val="20"/>
        </w:rPr>
      </w:pPr>
    </w:p>
    <w:p w14:paraId="1D4CA12A" w14:textId="1FCF7C56" w:rsidR="009B26DF" w:rsidRDefault="009B26DF">
      <w:pPr>
        <w:rPr>
          <w:sz w:val="20"/>
          <w:szCs w:val="20"/>
        </w:rPr>
      </w:pPr>
    </w:p>
    <w:p w14:paraId="75E1ABEE" w14:textId="6D8DCE9B" w:rsidR="009B26DF" w:rsidRDefault="009B26DF">
      <w:pPr>
        <w:rPr>
          <w:sz w:val="20"/>
          <w:szCs w:val="20"/>
        </w:rPr>
      </w:pPr>
    </w:p>
    <w:p w14:paraId="743C07F7" w14:textId="3E0A9215" w:rsidR="009B26DF" w:rsidRDefault="009B26DF">
      <w:pPr>
        <w:rPr>
          <w:sz w:val="20"/>
          <w:szCs w:val="20"/>
        </w:rPr>
      </w:pPr>
    </w:p>
    <w:p w14:paraId="3692F324" w14:textId="3E8678CE" w:rsidR="009B26DF" w:rsidRDefault="009B26DF">
      <w:pPr>
        <w:rPr>
          <w:sz w:val="20"/>
          <w:szCs w:val="20"/>
        </w:rPr>
      </w:pPr>
    </w:p>
    <w:p w14:paraId="47D550AD" w14:textId="5D84CE85" w:rsidR="009B26DF" w:rsidRDefault="009B26DF">
      <w:pPr>
        <w:rPr>
          <w:sz w:val="20"/>
          <w:szCs w:val="20"/>
        </w:rPr>
      </w:pPr>
    </w:p>
    <w:p w14:paraId="4AF39DB5" w14:textId="7EF5F6FA" w:rsidR="009B26DF" w:rsidRDefault="009B26DF">
      <w:pPr>
        <w:rPr>
          <w:sz w:val="20"/>
          <w:szCs w:val="20"/>
        </w:rPr>
      </w:pPr>
    </w:p>
    <w:p w14:paraId="3D10C6F0" w14:textId="47ACB13D" w:rsidR="009B26DF" w:rsidRDefault="009B26DF">
      <w:pPr>
        <w:rPr>
          <w:sz w:val="20"/>
          <w:szCs w:val="20"/>
        </w:rPr>
      </w:pPr>
    </w:p>
    <w:p w14:paraId="47185903" w14:textId="0C1B987E" w:rsidR="009B26DF" w:rsidRDefault="009B26DF">
      <w:pPr>
        <w:rPr>
          <w:sz w:val="20"/>
          <w:szCs w:val="20"/>
        </w:rPr>
      </w:pPr>
    </w:p>
    <w:p w14:paraId="19B5C96E" w14:textId="6DFD4884" w:rsidR="009B26DF" w:rsidRDefault="009B26DF">
      <w:pPr>
        <w:rPr>
          <w:sz w:val="20"/>
          <w:szCs w:val="20"/>
        </w:rPr>
      </w:pPr>
    </w:p>
    <w:p w14:paraId="395077DF" w14:textId="77777777" w:rsidR="009B26DF" w:rsidRPr="009B26DF" w:rsidRDefault="009B26DF" w:rsidP="009B26DF">
      <w:pPr>
        <w:keepNext/>
        <w:keepLines/>
        <w:spacing w:before="240"/>
        <w:contextualSpacing/>
        <w:outlineLvl w:val="0"/>
        <w:rPr>
          <w:rFonts w:ascii="Calibri" w:eastAsia="MS PGothic" w:hAnsi="Calibri" w:cs="Calibri"/>
          <w:b/>
          <w:caps/>
          <w:color w:val="4472C4" w:themeColor="accent1"/>
          <w:sz w:val="32"/>
          <w:szCs w:val="32"/>
        </w:rPr>
      </w:pPr>
      <w:r w:rsidRPr="009B26DF">
        <w:rPr>
          <w:rFonts w:ascii="Calibri" w:eastAsia="MS PGothic" w:hAnsi="Calibri" w:cs="Calibri"/>
          <w:b/>
          <w:caps/>
          <w:color w:val="4472C4" w:themeColor="accent1"/>
          <w:sz w:val="32"/>
          <w:szCs w:val="32"/>
        </w:rPr>
        <w:t xml:space="preserve">parent PAYMENTS policy </w:t>
      </w:r>
    </w:p>
    <w:p w14:paraId="5F1378CE" w14:textId="77777777" w:rsidR="009B26DF" w:rsidRPr="000705E5" w:rsidRDefault="009B26DF" w:rsidP="009B26DF">
      <w:pPr>
        <w:keepNext/>
        <w:keepLines/>
        <w:spacing w:before="120" w:after="240"/>
        <w:outlineLvl w:val="0"/>
        <w:rPr>
          <w:rFonts w:ascii="Calibri" w:eastAsia="MS PGothic" w:hAnsi="Calibri" w:cs="Calibri"/>
          <w:b/>
          <w:caps/>
          <w:color w:val="4472C4" w:themeColor="accent1"/>
          <w:sz w:val="44"/>
          <w:szCs w:val="32"/>
        </w:rPr>
      </w:pPr>
      <w:r w:rsidRPr="000705E5">
        <w:rPr>
          <w:rFonts w:ascii="Calibri" w:eastAsia="MS PGothic" w:hAnsi="Calibri" w:cs="Calibri"/>
          <w:b/>
          <w:caps/>
          <w:color w:val="4472C4" w:themeColor="accent1"/>
          <w:sz w:val="28"/>
          <w:szCs w:val="28"/>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450"/>
        <w:gridCol w:w="7510"/>
      </w:tblGrid>
      <w:tr w:rsidR="009B26DF" w:rsidRPr="00704A7B" w14:paraId="5EECD89E" w14:textId="77777777" w:rsidTr="009E3ED1">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090E6C07" w14:textId="77777777" w:rsidR="009B26DF" w:rsidRPr="00704A7B" w:rsidRDefault="009B26DF" w:rsidP="009E3ED1">
            <w:pPr>
              <w:jc w:val="center"/>
              <w:rPr>
                <w:rFonts w:ascii="Calibri" w:eastAsia="Arial" w:hAnsi="Calibri" w:cs="Calibri"/>
                <w:color w:val="auto"/>
                <w:szCs w:val="20"/>
              </w:rPr>
            </w:pPr>
            <w:r w:rsidRPr="00704A7B">
              <w:rPr>
                <w:rFonts w:ascii="Calibri" w:eastAsia="Arial" w:hAnsi="Calibri" w:cs="Calibri"/>
                <w:noProof/>
              </w:rPr>
              <w:drawing>
                <wp:inline distT="0" distB="0" distL="0" distR="0" wp14:anchorId="42022BBF" wp14:editId="68552782">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0952FF52" w14:textId="77777777" w:rsidR="009B26DF" w:rsidRPr="00704A7B" w:rsidRDefault="009B26DF" w:rsidP="009E3ED1">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501997CC" w14:textId="77777777" w:rsidR="009B26DF" w:rsidRPr="00704A7B" w:rsidRDefault="009B26DF" w:rsidP="009B26DF">
            <w:pPr>
              <w:numPr>
                <w:ilvl w:val="0"/>
                <w:numId w:val="4"/>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00E150FE" w14:textId="77777777" w:rsidR="009B26DF" w:rsidRPr="00704A7B" w:rsidRDefault="009B26DF" w:rsidP="009B26DF">
            <w:pPr>
              <w:numPr>
                <w:ilvl w:val="0"/>
                <w:numId w:val="4"/>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3F3F1604" w14:textId="77777777" w:rsidR="009B26DF" w:rsidRPr="009746CC" w:rsidRDefault="009B26DF" w:rsidP="009B26DF">
      <w:pPr>
        <w:rPr>
          <w:rFonts w:ascii="Calibri" w:eastAsia="Arial" w:hAnsi="Calibri" w:cs="Calibri"/>
          <w:color w:val="AF272F"/>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444"/>
        <w:gridCol w:w="7516"/>
      </w:tblGrid>
      <w:tr w:rsidR="009B26DF" w:rsidRPr="00704A7B" w14:paraId="7F6F4A37" w14:textId="77777777" w:rsidTr="009E3ED1">
        <w:trPr>
          <w:cnfStyle w:val="100000000000" w:firstRow="1" w:lastRow="0" w:firstColumn="0" w:lastColumn="0" w:oddVBand="0" w:evenVBand="0" w:oddHBand="0" w:evenHBand="0" w:firstRowFirstColumn="0" w:firstRowLastColumn="0" w:lastRowFirstColumn="0" w:lastRowLastColumn="0"/>
          <w:trHeight w:val="4822"/>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23C7CFA" w14:textId="77777777" w:rsidR="009B26DF" w:rsidRPr="00704A7B" w:rsidRDefault="009B26DF" w:rsidP="009E3ED1">
            <w:pPr>
              <w:jc w:val="center"/>
              <w:rPr>
                <w:rFonts w:ascii="Calibri" w:eastAsia="Arial" w:hAnsi="Calibri" w:cs="Calibri"/>
                <w:color w:val="auto"/>
                <w:szCs w:val="20"/>
              </w:rPr>
            </w:pPr>
            <w:r w:rsidRPr="00704A7B">
              <w:rPr>
                <w:rFonts w:ascii="Calibri" w:eastAsia="Arial" w:hAnsi="Calibri" w:cs="Calibri"/>
                <w:noProof/>
                <w:szCs w:val="20"/>
              </w:rPr>
              <w:drawing>
                <wp:inline distT="0" distB="0" distL="0" distR="0" wp14:anchorId="25D9A05D" wp14:editId="28E9C61C">
                  <wp:extent cx="665018" cy="563120"/>
                  <wp:effectExtent l="0" t="0" r="1905" b="8890"/>
                  <wp:docPr id="18"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Icon&#10;&#10;Description automatically generated"/>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159387BF" w14:textId="77777777" w:rsidR="009B26DF" w:rsidRPr="004F1D66" w:rsidRDefault="009B26DF" w:rsidP="009E3ED1">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4472C4" w:themeColor="accent1"/>
                <w:sz w:val="28"/>
                <w:szCs w:val="28"/>
              </w:rPr>
            </w:pPr>
            <w:r w:rsidRPr="00704A7B">
              <w:rPr>
                <w:rFonts w:ascii="Calibri" w:eastAsia="Arial" w:hAnsi="Calibri" w:cs="Calibri"/>
                <w:bCs/>
                <w:color w:val="E57100"/>
                <w:sz w:val="28"/>
                <w:szCs w:val="28"/>
              </w:rPr>
              <w:t>PARENT PAYMENT REQUESTS</w:t>
            </w:r>
          </w:p>
          <w:p w14:paraId="57CB66DA" w14:textId="77777777" w:rsidR="009B26DF" w:rsidRPr="00704A7B" w:rsidRDefault="009B26DF" w:rsidP="009E3ED1">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435"/>
              <w:gridCol w:w="2436"/>
              <w:gridCol w:w="2383"/>
            </w:tblGrid>
            <w:tr w:rsidR="009B26DF" w:rsidRPr="00704A7B" w14:paraId="0C83FC28" w14:textId="77777777" w:rsidTr="009E3E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3135A970" w14:textId="77777777" w:rsidR="009B26DF" w:rsidRPr="00704A7B" w:rsidRDefault="009B26DF" w:rsidP="009E3ED1">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72B20B45" w14:textId="77777777" w:rsidR="009B26DF" w:rsidRPr="00704A7B" w:rsidRDefault="009B26DF" w:rsidP="009E3ED1">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33675140" w14:textId="77777777" w:rsidR="009B26DF" w:rsidRPr="00704A7B" w:rsidRDefault="009B26DF" w:rsidP="009E3ED1">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1DA4CF68" w14:textId="77777777" w:rsidR="009B26DF" w:rsidRPr="00704A7B" w:rsidRDefault="009B26DF" w:rsidP="009E3ED1">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56B58360" w14:textId="77777777" w:rsidR="009B26DF" w:rsidRPr="00704A7B" w:rsidRDefault="009B26DF" w:rsidP="009E3ED1">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0C7DD55E" w14:textId="77777777" w:rsidR="009B26DF" w:rsidRPr="00704A7B" w:rsidRDefault="009B26DF" w:rsidP="009E3ED1">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526F224E" w14:textId="77777777" w:rsidR="009B26DF" w:rsidRPr="00704A7B" w:rsidRDefault="009B26DF" w:rsidP="009E3ED1">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3E6D3AA3" w14:textId="77777777" w:rsidR="009B26DF" w:rsidRPr="00704A7B" w:rsidRDefault="009B26DF" w:rsidP="009B26DF">
            <w:pPr>
              <w:numPr>
                <w:ilvl w:val="0"/>
                <w:numId w:val="5"/>
              </w:numPr>
              <w:spacing w:after="120"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6B7F195D" w14:textId="77777777" w:rsidR="009B26DF" w:rsidRPr="009746CC" w:rsidRDefault="009B26DF" w:rsidP="009B26DF">
      <w:pPr>
        <w:rPr>
          <w:rFonts w:ascii="Calibri" w:eastAsia="Arial" w:hAnsi="Calibri" w:cs="Calibri"/>
          <w:color w:val="AF272F"/>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456"/>
        <w:gridCol w:w="7504"/>
      </w:tblGrid>
      <w:tr w:rsidR="009B26DF" w:rsidRPr="00704A7B" w14:paraId="5393CC3B" w14:textId="77777777" w:rsidTr="009E3ED1">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05FCE885" w14:textId="77777777" w:rsidR="009B26DF" w:rsidRPr="00704A7B" w:rsidRDefault="009B26DF" w:rsidP="009E3ED1">
            <w:pPr>
              <w:jc w:val="center"/>
              <w:rPr>
                <w:rFonts w:ascii="Calibri" w:eastAsia="Arial" w:hAnsi="Calibri" w:cs="Calibri"/>
                <w:color w:val="auto"/>
                <w:szCs w:val="20"/>
              </w:rPr>
            </w:pPr>
            <w:r w:rsidRPr="00225197">
              <w:rPr>
                <w:rFonts w:ascii="Calibri" w:hAnsi="Calibri" w:cs="Calibri"/>
                <w:noProof/>
              </w:rPr>
              <w:drawing>
                <wp:inline distT="0" distB="0" distL="0" distR="0" wp14:anchorId="2B61EE19" wp14:editId="1E9E84CC">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5270E0CD" w14:textId="77777777" w:rsidR="009B26DF" w:rsidRPr="00704A7B" w:rsidRDefault="009B26DF" w:rsidP="009E3ED1">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4F6CF1F0" w14:textId="77777777" w:rsidR="009B26DF" w:rsidRPr="00704A7B" w:rsidRDefault="009B26DF" w:rsidP="009B26DF">
            <w:pPr>
              <w:numPr>
                <w:ilvl w:val="0"/>
                <w:numId w:val="3"/>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218A5962" w14:textId="77777777" w:rsidR="009B26DF" w:rsidRPr="00704A7B" w:rsidRDefault="009B26DF" w:rsidP="009B26DF">
            <w:pPr>
              <w:numPr>
                <w:ilvl w:val="0"/>
                <w:numId w:val="3"/>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680EE626" w14:textId="77777777" w:rsidR="009B26DF" w:rsidRPr="009746CC" w:rsidRDefault="009B26DF" w:rsidP="009B26DF">
      <w:pPr>
        <w:rPr>
          <w:rFonts w:ascii="Calibri" w:eastAsia="Arial" w:hAnsi="Calibri" w:cs="Calibri"/>
          <w:color w:val="AF272F"/>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438"/>
        <w:gridCol w:w="7522"/>
      </w:tblGrid>
      <w:tr w:rsidR="009B26DF" w:rsidRPr="00704A7B" w14:paraId="7D585D59" w14:textId="77777777" w:rsidTr="009E3ED1">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EA01D2B" w14:textId="77777777" w:rsidR="009B26DF" w:rsidRPr="00704A7B" w:rsidRDefault="009B26DF" w:rsidP="009E3ED1">
            <w:pPr>
              <w:jc w:val="center"/>
              <w:rPr>
                <w:rFonts w:ascii="Calibri" w:eastAsia="Arial" w:hAnsi="Calibri" w:cs="Calibri"/>
                <w:color w:val="auto"/>
                <w:szCs w:val="20"/>
              </w:rPr>
            </w:pPr>
            <w:r w:rsidRPr="00704A7B">
              <w:rPr>
                <w:rFonts w:ascii="Calibri" w:eastAsia="Arial" w:hAnsi="Calibri" w:cs="Calibri"/>
                <w:noProof/>
              </w:rPr>
              <w:drawing>
                <wp:inline distT="0" distB="0" distL="0" distR="0" wp14:anchorId="54D74B9D" wp14:editId="627CA56B">
                  <wp:extent cx="566928" cy="603504"/>
                  <wp:effectExtent l="0" t="0" r="5080" b="6350"/>
                  <wp:docPr id="196"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4" descr="Icon&#10;&#10;Description automatically generated"/>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7F8BBA88" w14:textId="77777777" w:rsidR="009B26DF" w:rsidRPr="00704A7B" w:rsidRDefault="009B26DF" w:rsidP="009E3ED1">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2E7FF14A" w14:textId="77777777" w:rsidR="009B26DF" w:rsidRPr="00704A7B" w:rsidRDefault="009B26DF" w:rsidP="009B26DF">
            <w:pPr>
              <w:numPr>
                <w:ilvl w:val="0"/>
                <w:numId w:val="5"/>
              </w:numPr>
              <w:spacing w:after="120"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Pr="00F326B6">
              <w:rPr>
                <w:rFonts w:ascii="Calibri" w:eastAsia="Calibri Light" w:hAnsi="Calibri" w:cs="Calibri"/>
                <w:b w:val="0"/>
                <w:bCs/>
                <w:color w:val="auto"/>
                <w:szCs w:val="22"/>
              </w:rPr>
              <w:t xml:space="preserve">obtain school council approval for their parent payment arrangements </w:t>
            </w:r>
            <w:r>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28D3DBB4" w14:textId="1E1B38CE" w:rsidR="009B26DF" w:rsidRDefault="009B26DF">
      <w:pPr>
        <w:rPr>
          <w:sz w:val="20"/>
          <w:szCs w:val="20"/>
        </w:rPr>
      </w:pPr>
    </w:p>
    <w:p w14:paraId="155EE90A" w14:textId="0FF4FBB8" w:rsidR="001A79EF" w:rsidRDefault="001A79EF">
      <w:pPr>
        <w:rPr>
          <w:sz w:val="20"/>
          <w:szCs w:val="20"/>
        </w:rPr>
      </w:pPr>
    </w:p>
    <w:p w14:paraId="44697CBD" w14:textId="1DE32FA9" w:rsidR="001A79EF" w:rsidRDefault="001A79EF">
      <w:pPr>
        <w:rPr>
          <w:sz w:val="20"/>
          <w:szCs w:val="20"/>
        </w:rPr>
      </w:pPr>
    </w:p>
    <w:p w14:paraId="2FA8276F" w14:textId="60FD9A46" w:rsidR="001A79EF" w:rsidRDefault="001A79EF">
      <w:pPr>
        <w:rPr>
          <w:sz w:val="20"/>
          <w:szCs w:val="20"/>
        </w:rPr>
      </w:pPr>
    </w:p>
    <w:p w14:paraId="7C145E2C" w14:textId="346DA9A8" w:rsidR="001A79EF" w:rsidRDefault="001A79EF">
      <w:pPr>
        <w:rPr>
          <w:sz w:val="20"/>
          <w:szCs w:val="20"/>
        </w:rPr>
      </w:pPr>
    </w:p>
    <w:p w14:paraId="6E126C9E" w14:textId="53DDDA64" w:rsidR="001A79EF" w:rsidRDefault="001A79EF">
      <w:pPr>
        <w:rPr>
          <w:sz w:val="20"/>
          <w:szCs w:val="20"/>
        </w:rPr>
      </w:pPr>
    </w:p>
    <w:p w14:paraId="011004E0" w14:textId="5E97B0FB" w:rsidR="001A79EF" w:rsidRDefault="001A79EF">
      <w:pPr>
        <w:rPr>
          <w:sz w:val="20"/>
          <w:szCs w:val="20"/>
        </w:rPr>
      </w:pPr>
    </w:p>
    <w:p w14:paraId="7C6D8272" w14:textId="10323EFC" w:rsidR="001A79EF" w:rsidRDefault="001A79EF">
      <w:pPr>
        <w:rPr>
          <w:sz w:val="20"/>
          <w:szCs w:val="20"/>
        </w:rPr>
      </w:pPr>
    </w:p>
    <w:p w14:paraId="72A70EDA" w14:textId="0DF1C213" w:rsidR="001A79EF" w:rsidRDefault="001A79EF">
      <w:pPr>
        <w:rPr>
          <w:sz w:val="20"/>
          <w:szCs w:val="20"/>
        </w:rPr>
      </w:pPr>
    </w:p>
    <w:p w14:paraId="0EAF1691" w14:textId="47BE846B" w:rsidR="001A79EF" w:rsidRDefault="001A79EF">
      <w:pPr>
        <w:rPr>
          <w:sz w:val="20"/>
          <w:szCs w:val="20"/>
        </w:rPr>
      </w:pPr>
    </w:p>
    <w:p w14:paraId="72EACF5D" w14:textId="35222277" w:rsidR="001A79EF" w:rsidRDefault="001A79EF">
      <w:pPr>
        <w:rPr>
          <w:sz w:val="20"/>
          <w:szCs w:val="20"/>
        </w:rPr>
      </w:pPr>
    </w:p>
    <w:tbl>
      <w:tblPr>
        <w:tblW w:w="7411" w:type="dxa"/>
        <w:tblLook w:val="04A0" w:firstRow="1" w:lastRow="0" w:firstColumn="1" w:lastColumn="0" w:noHBand="0" w:noVBand="1"/>
      </w:tblPr>
      <w:tblGrid>
        <w:gridCol w:w="222"/>
        <w:gridCol w:w="1769"/>
        <w:gridCol w:w="222"/>
        <w:gridCol w:w="2745"/>
        <w:gridCol w:w="2745"/>
      </w:tblGrid>
      <w:tr w:rsidR="001A79EF" w:rsidRPr="001A79EF" w14:paraId="7C596462" w14:textId="77777777" w:rsidTr="001A79EF">
        <w:trPr>
          <w:trHeight w:val="360"/>
        </w:trPr>
        <w:tc>
          <w:tcPr>
            <w:tcW w:w="1921" w:type="dxa"/>
            <w:gridSpan w:val="3"/>
            <w:tcBorders>
              <w:top w:val="nil"/>
              <w:left w:val="nil"/>
              <w:bottom w:val="nil"/>
              <w:right w:val="nil"/>
            </w:tcBorders>
            <w:shd w:val="clear" w:color="auto" w:fill="auto"/>
            <w:noWrap/>
            <w:hideMark/>
          </w:tcPr>
          <w:p w14:paraId="76C8303C" w14:textId="77777777" w:rsidR="001A79EF" w:rsidRPr="001A79EF" w:rsidRDefault="001A79EF" w:rsidP="001A79EF">
            <w:pPr>
              <w:rPr>
                <w:rFonts w:ascii="Arial" w:eastAsia="Times New Roman" w:hAnsi="Arial" w:cs="Arial"/>
                <w:b/>
                <w:bCs/>
                <w:color w:val="000000"/>
                <w:sz w:val="28"/>
                <w:szCs w:val="28"/>
                <w:lang w:eastAsia="en-AU"/>
              </w:rPr>
            </w:pPr>
            <w:r w:rsidRPr="001A79EF">
              <w:rPr>
                <w:rFonts w:ascii="Arial" w:eastAsia="Times New Roman" w:hAnsi="Arial" w:cs="Arial"/>
                <w:b/>
                <w:bCs/>
                <w:color w:val="000000"/>
                <w:sz w:val="28"/>
                <w:szCs w:val="28"/>
                <w:lang w:eastAsia="en-AU"/>
              </w:rPr>
              <w:t xml:space="preserve">Prep Pack </w:t>
            </w:r>
          </w:p>
        </w:tc>
        <w:tc>
          <w:tcPr>
            <w:tcW w:w="2745" w:type="dxa"/>
            <w:tcBorders>
              <w:top w:val="nil"/>
              <w:left w:val="nil"/>
              <w:bottom w:val="nil"/>
              <w:right w:val="nil"/>
            </w:tcBorders>
            <w:shd w:val="clear" w:color="auto" w:fill="auto"/>
            <w:noWrap/>
            <w:hideMark/>
          </w:tcPr>
          <w:p w14:paraId="78EF77E3" w14:textId="77777777" w:rsidR="001A79EF" w:rsidRPr="001A79EF" w:rsidRDefault="001A79EF" w:rsidP="001A79EF">
            <w:pPr>
              <w:rPr>
                <w:rFonts w:ascii="Arial" w:eastAsia="Times New Roman" w:hAnsi="Arial" w:cs="Arial"/>
                <w:b/>
                <w:bCs/>
                <w:color w:val="000000"/>
                <w:sz w:val="28"/>
                <w:szCs w:val="28"/>
                <w:lang w:eastAsia="en-AU"/>
              </w:rPr>
            </w:pPr>
          </w:p>
        </w:tc>
        <w:tc>
          <w:tcPr>
            <w:tcW w:w="2745" w:type="dxa"/>
            <w:tcBorders>
              <w:top w:val="nil"/>
              <w:left w:val="nil"/>
              <w:bottom w:val="nil"/>
              <w:right w:val="nil"/>
            </w:tcBorders>
            <w:shd w:val="clear" w:color="auto" w:fill="auto"/>
            <w:noWrap/>
            <w:hideMark/>
          </w:tcPr>
          <w:p w14:paraId="15D736AE" w14:textId="77777777" w:rsidR="001A79EF" w:rsidRPr="001A79EF" w:rsidRDefault="001A79EF" w:rsidP="001A79EF">
            <w:pPr>
              <w:rPr>
                <w:rFonts w:ascii="Times New Roman" w:eastAsia="Times New Roman" w:hAnsi="Times New Roman" w:cs="Times New Roman"/>
                <w:sz w:val="20"/>
                <w:szCs w:val="20"/>
                <w:lang w:eastAsia="en-AU"/>
              </w:rPr>
            </w:pPr>
          </w:p>
        </w:tc>
      </w:tr>
      <w:tr w:rsidR="001A79EF" w:rsidRPr="001A79EF" w14:paraId="22BB8B8E" w14:textId="77777777" w:rsidTr="001A79EF">
        <w:trPr>
          <w:trHeight w:val="405"/>
        </w:trPr>
        <w:tc>
          <w:tcPr>
            <w:tcW w:w="76" w:type="dxa"/>
            <w:tcBorders>
              <w:top w:val="nil"/>
              <w:left w:val="nil"/>
              <w:bottom w:val="nil"/>
              <w:right w:val="nil"/>
            </w:tcBorders>
            <w:shd w:val="clear" w:color="auto" w:fill="auto"/>
            <w:noWrap/>
            <w:hideMark/>
          </w:tcPr>
          <w:p w14:paraId="0C6D0621" w14:textId="77777777" w:rsidR="001A79EF" w:rsidRPr="001A79EF" w:rsidRDefault="001A79EF" w:rsidP="001A79EF">
            <w:pPr>
              <w:rPr>
                <w:rFonts w:ascii="Times New Roman" w:eastAsia="Times New Roman" w:hAnsi="Times New Roman" w:cs="Times New Roman"/>
                <w:sz w:val="20"/>
                <w:szCs w:val="20"/>
                <w:lang w:eastAsia="en-AU"/>
              </w:rPr>
            </w:pPr>
          </w:p>
        </w:tc>
        <w:tc>
          <w:tcPr>
            <w:tcW w:w="1769" w:type="dxa"/>
            <w:tcBorders>
              <w:top w:val="nil"/>
              <w:left w:val="nil"/>
              <w:bottom w:val="nil"/>
              <w:right w:val="nil"/>
            </w:tcBorders>
            <w:shd w:val="clear" w:color="auto" w:fill="auto"/>
            <w:noWrap/>
            <w:hideMark/>
          </w:tcPr>
          <w:p w14:paraId="4D90E3A6" w14:textId="77777777" w:rsidR="001A79EF" w:rsidRPr="001A79EF" w:rsidRDefault="001A79EF" w:rsidP="001A79EF">
            <w:pPr>
              <w:rPr>
                <w:rFonts w:ascii="Times New Roman" w:eastAsia="Times New Roman" w:hAnsi="Times New Roman" w:cs="Times New Roman"/>
                <w:sz w:val="20"/>
                <w:szCs w:val="20"/>
                <w:lang w:eastAsia="en-AU"/>
              </w:rPr>
            </w:pPr>
          </w:p>
        </w:tc>
        <w:tc>
          <w:tcPr>
            <w:tcW w:w="76" w:type="dxa"/>
            <w:tcBorders>
              <w:top w:val="nil"/>
              <w:left w:val="nil"/>
              <w:bottom w:val="nil"/>
              <w:right w:val="nil"/>
            </w:tcBorders>
            <w:shd w:val="clear" w:color="auto" w:fill="auto"/>
            <w:noWrap/>
            <w:hideMark/>
          </w:tcPr>
          <w:p w14:paraId="4A7A31F8" w14:textId="77777777" w:rsidR="001A79EF" w:rsidRPr="001A79EF" w:rsidRDefault="001A79EF" w:rsidP="001A79EF">
            <w:pPr>
              <w:rPr>
                <w:rFonts w:ascii="Times New Roman" w:eastAsia="Times New Roman" w:hAnsi="Times New Roman" w:cs="Times New Roman"/>
                <w:sz w:val="20"/>
                <w:szCs w:val="20"/>
                <w:lang w:eastAsia="en-AU"/>
              </w:rPr>
            </w:pPr>
          </w:p>
        </w:tc>
        <w:tc>
          <w:tcPr>
            <w:tcW w:w="2745" w:type="dxa"/>
            <w:tcBorders>
              <w:top w:val="nil"/>
              <w:left w:val="nil"/>
              <w:bottom w:val="nil"/>
              <w:right w:val="nil"/>
            </w:tcBorders>
            <w:shd w:val="clear" w:color="auto" w:fill="auto"/>
            <w:noWrap/>
            <w:hideMark/>
          </w:tcPr>
          <w:p w14:paraId="4CDBC8B1" w14:textId="77777777" w:rsidR="001A79EF" w:rsidRPr="001A79EF" w:rsidRDefault="001A79EF" w:rsidP="001A79EF">
            <w:pPr>
              <w:rPr>
                <w:rFonts w:ascii="Times New Roman" w:eastAsia="Times New Roman" w:hAnsi="Times New Roman" w:cs="Times New Roman"/>
                <w:sz w:val="20"/>
                <w:szCs w:val="20"/>
                <w:lang w:eastAsia="en-AU"/>
              </w:rPr>
            </w:pPr>
          </w:p>
        </w:tc>
        <w:tc>
          <w:tcPr>
            <w:tcW w:w="2745" w:type="dxa"/>
            <w:tcBorders>
              <w:top w:val="nil"/>
              <w:left w:val="nil"/>
              <w:bottom w:val="nil"/>
              <w:right w:val="nil"/>
            </w:tcBorders>
            <w:shd w:val="clear" w:color="auto" w:fill="auto"/>
            <w:noWrap/>
            <w:hideMark/>
          </w:tcPr>
          <w:p w14:paraId="26AF00B9" w14:textId="77777777" w:rsidR="001A79EF" w:rsidRPr="001A79EF" w:rsidRDefault="001A79EF" w:rsidP="001A79EF">
            <w:pPr>
              <w:rPr>
                <w:rFonts w:ascii="Times New Roman" w:eastAsia="Times New Roman" w:hAnsi="Times New Roman" w:cs="Times New Roman"/>
                <w:sz w:val="20"/>
                <w:szCs w:val="20"/>
                <w:lang w:eastAsia="en-AU"/>
              </w:rPr>
            </w:pPr>
          </w:p>
        </w:tc>
      </w:tr>
      <w:tr w:rsidR="001A79EF" w:rsidRPr="001A79EF" w14:paraId="7B35C477" w14:textId="77777777" w:rsidTr="001A79EF">
        <w:trPr>
          <w:trHeight w:val="255"/>
        </w:trPr>
        <w:tc>
          <w:tcPr>
            <w:tcW w:w="76" w:type="dxa"/>
            <w:tcBorders>
              <w:top w:val="nil"/>
              <w:left w:val="nil"/>
              <w:bottom w:val="nil"/>
              <w:right w:val="nil"/>
            </w:tcBorders>
            <w:shd w:val="clear" w:color="auto" w:fill="auto"/>
            <w:noWrap/>
            <w:hideMark/>
          </w:tcPr>
          <w:p w14:paraId="0FE591F8" w14:textId="77777777" w:rsidR="001A79EF" w:rsidRPr="001A79EF" w:rsidRDefault="001A79EF" w:rsidP="001A79EF">
            <w:pPr>
              <w:rPr>
                <w:rFonts w:ascii="Times New Roman" w:eastAsia="Times New Roman" w:hAnsi="Times New Roman" w:cs="Times New Roman"/>
                <w:sz w:val="20"/>
                <w:szCs w:val="20"/>
                <w:lang w:eastAsia="en-AU"/>
              </w:rPr>
            </w:pPr>
          </w:p>
        </w:tc>
        <w:tc>
          <w:tcPr>
            <w:tcW w:w="1769" w:type="dxa"/>
            <w:tcBorders>
              <w:top w:val="nil"/>
              <w:left w:val="nil"/>
              <w:bottom w:val="nil"/>
              <w:right w:val="nil"/>
            </w:tcBorders>
            <w:shd w:val="clear" w:color="auto" w:fill="auto"/>
            <w:noWrap/>
            <w:hideMark/>
          </w:tcPr>
          <w:p w14:paraId="751D803A" w14:textId="77777777" w:rsidR="001A79EF" w:rsidRPr="001A79EF" w:rsidRDefault="001A79EF" w:rsidP="001A79EF">
            <w:pPr>
              <w:rPr>
                <w:rFonts w:ascii="Arial" w:eastAsia="Times New Roman" w:hAnsi="Arial" w:cs="Arial"/>
                <w:b/>
                <w:bCs/>
                <w:color w:val="000000"/>
                <w:sz w:val="20"/>
                <w:szCs w:val="20"/>
                <w:lang w:eastAsia="en-AU"/>
              </w:rPr>
            </w:pPr>
            <w:r w:rsidRPr="001A79EF">
              <w:rPr>
                <w:rFonts w:ascii="Arial" w:eastAsia="Times New Roman" w:hAnsi="Arial" w:cs="Arial"/>
                <w:b/>
                <w:bCs/>
                <w:color w:val="000000"/>
                <w:sz w:val="20"/>
                <w:szCs w:val="20"/>
                <w:lang w:eastAsia="en-AU"/>
              </w:rPr>
              <w:t>Quantity</w:t>
            </w:r>
          </w:p>
        </w:tc>
        <w:tc>
          <w:tcPr>
            <w:tcW w:w="76" w:type="dxa"/>
            <w:tcBorders>
              <w:top w:val="nil"/>
              <w:left w:val="nil"/>
              <w:bottom w:val="nil"/>
              <w:right w:val="nil"/>
            </w:tcBorders>
            <w:shd w:val="clear" w:color="auto" w:fill="auto"/>
            <w:noWrap/>
            <w:hideMark/>
          </w:tcPr>
          <w:p w14:paraId="07CD2690" w14:textId="77777777" w:rsidR="001A79EF" w:rsidRPr="001A79EF" w:rsidRDefault="001A79EF" w:rsidP="001A79EF">
            <w:pPr>
              <w:rPr>
                <w:rFonts w:ascii="Arial" w:eastAsia="Times New Roman" w:hAnsi="Arial" w:cs="Arial"/>
                <w:b/>
                <w:bCs/>
                <w:color w:val="000000"/>
                <w:sz w:val="20"/>
                <w:szCs w:val="20"/>
                <w:lang w:eastAsia="en-AU"/>
              </w:rPr>
            </w:pPr>
          </w:p>
        </w:tc>
        <w:tc>
          <w:tcPr>
            <w:tcW w:w="5490" w:type="dxa"/>
            <w:gridSpan w:val="2"/>
            <w:tcBorders>
              <w:top w:val="nil"/>
              <w:left w:val="nil"/>
              <w:bottom w:val="nil"/>
              <w:right w:val="nil"/>
            </w:tcBorders>
            <w:shd w:val="clear" w:color="auto" w:fill="auto"/>
            <w:noWrap/>
            <w:hideMark/>
          </w:tcPr>
          <w:p w14:paraId="644D0E98" w14:textId="77777777" w:rsidR="001A79EF" w:rsidRPr="001A79EF" w:rsidRDefault="001A79EF" w:rsidP="001A79EF">
            <w:pPr>
              <w:rPr>
                <w:rFonts w:ascii="Arial" w:eastAsia="Times New Roman" w:hAnsi="Arial" w:cs="Arial"/>
                <w:b/>
                <w:bCs/>
                <w:color w:val="000000"/>
                <w:sz w:val="20"/>
                <w:szCs w:val="20"/>
                <w:lang w:eastAsia="en-AU"/>
              </w:rPr>
            </w:pPr>
            <w:r w:rsidRPr="001A79EF">
              <w:rPr>
                <w:rFonts w:ascii="Arial" w:eastAsia="Times New Roman" w:hAnsi="Arial" w:cs="Arial"/>
                <w:b/>
                <w:bCs/>
                <w:color w:val="000000"/>
                <w:sz w:val="20"/>
                <w:szCs w:val="20"/>
                <w:lang w:eastAsia="en-AU"/>
              </w:rPr>
              <w:t>Description</w:t>
            </w:r>
          </w:p>
        </w:tc>
      </w:tr>
      <w:tr w:rsidR="001A79EF" w:rsidRPr="001A79EF" w14:paraId="35F2CBE3" w14:textId="77777777" w:rsidTr="001A79EF">
        <w:trPr>
          <w:trHeight w:val="330"/>
        </w:trPr>
        <w:tc>
          <w:tcPr>
            <w:tcW w:w="76" w:type="dxa"/>
            <w:tcBorders>
              <w:top w:val="nil"/>
              <w:left w:val="nil"/>
              <w:bottom w:val="nil"/>
              <w:right w:val="nil"/>
            </w:tcBorders>
            <w:shd w:val="clear" w:color="auto" w:fill="auto"/>
            <w:noWrap/>
            <w:hideMark/>
          </w:tcPr>
          <w:p w14:paraId="58BF14F8" w14:textId="77777777" w:rsidR="001A79EF" w:rsidRPr="001A79EF" w:rsidRDefault="001A79EF" w:rsidP="001A79EF">
            <w:pPr>
              <w:rPr>
                <w:rFonts w:ascii="Arial" w:eastAsia="Times New Roman" w:hAnsi="Arial" w:cs="Arial"/>
                <w:b/>
                <w:bCs/>
                <w:color w:val="000000"/>
                <w:sz w:val="20"/>
                <w:szCs w:val="20"/>
                <w:lang w:eastAsia="en-AU"/>
              </w:rPr>
            </w:pPr>
          </w:p>
        </w:tc>
        <w:tc>
          <w:tcPr>
            <w:tcW w:w="1845" w:type="dxa"/>
            <w:gridSpan w:val="2"/>
            <w:tcBorders>
              <w:top w:val="nil"/>
              <w:left w:val="nil"/>
              <w:bottom w:val="nil"/>
              <w:right w:val="nil"/>
            </w:tcBorders>
            <w:shd w:val="clear" w:color="auto" w:fill="auto"/>
            <w:noWrap/>
            <w:hideMark/>
          </w:tcPr>
          <w:p w14:paraId="35946528" w14:textId="77777777" w:rsidR="001A79EF" w:rsidRPr="001A79EF" w:rsidRDefault="001A79EF" w:rsidP="001A79EF">
            <w:pPr>
              <w:rPr>
                <w:rFonts w:ascii="Arial" w:eastAsia="Times New Roman" w:hAnsi="Arial" w:cs="Arial"/>
                <w:color w:val="000000"/>
                <w:sz w:val="20"/>
                <w:szCs w:val="20"/>
                <w:lang w:eastAsia="en-AU"/>
              </w:rPr>
            </w:pPr>
            <w:r w:rsidRPr="001A79EF">
              <w:rPr>
                <w:rFonts w:ascii="Arial" w:eastAsia="Times New Roman" w:hAnsi="Arial" w:cs="Arial"/>
                <w:color w:val="000000"/>
                <w:sz w:val="20"/>
                <w:szCs w:val="20"/>
                <w:lang w:eastAsia="en-AU"/>
              </w:rPr>
              <w:t>1</w:t>
            </w:r>
          </w:p>
        </w:tc>
        <w:tc>
          <w:tcPr>
            <w:tcW w:w="5490" w:type="dxa"/>
            <w:gridSpan w:val="2"/>
            <w:tcBorders>
              <w:top w:val="nil"/>
              <w:left w:val="nil"/>
              <w:bottom w:val="nil"/>
              <w:right w:val="nil"/>
            </w:tcBorders>
            <w:shd w:val="clear" w:color="auto" w:fill="auto"/>
            <w:noWrap/>
            <w:hideMark/>
          </w:tcPr>
          <w:p w14:paraId="18F97B10" w14:textId="77777777" w:rsidR="001A79EF" w:rsidRPr="001A79EF" w:rsidRDefault="001A79EF" w:rsidP="001A79EF">
            <w:pPr>
              <w:rPr>
                <w:rFonts w:ascii="Arial" w:eastAsia="Times New Roman" w:hAnsi="Arial" w:cs="Arial"/>
                <w:color w:val="000000"/>
                <w:sz w:val="20"/>
                <w:szCs w:val="20"/>
                <w:lang w:eastAsia="en-AU"/>
              </w:rPr>
            </w:pPr>
            <w:r w:rsidRPr="001A79EF">
              <w:rPr>
                <w:rFonts w:ascii="Arial" w:eastAsia="Times New Roman" w:hAnsi="Arial" w:cs="Arial"/>
                <w:color w:val="000000"/>
                <w:sz w:val="20"/>
                <w:szCs w:val="20"/>
                <w:lang w:eastAsia="en-AU"/>
              </w:rPr>
              <w:t>Scissors -  Kindy Right Handed 135mm</w:t>
            </w:r>
          </w:p>
        </w:tc>
      </w:tr>
      <w:tr w:rsidR="001A79EF" w:rsidRPr="001A79EF" w14:paraId="3687FAD3" w14:textId="77777777" w:rsidTr="001A79EF">
        <w:trPr>
          <w:trHeight w:val="330"/>
        </w:trPr>
        <w:tc>
          <w:tcPr>
            <w:tcW w:w="76" w:type="dxa"/>
            <w:tcBorders>
              <w:top w:val="nil"/>
              <w:left w:val="nil"/>
              <w:bottom w:val="nil"/>
              <w:right w:val="nil"/>
            </w:tcBorders>
            <w:shd w:val="clear" w:color="auto" w:fill="auto"/>
            <w:noWrap/>
            <w:hideMark/>
          </w:tcPr>
          <w:p w14:paraId="3E848A59" w14:textId="77777777" w:rsidR="001A79EF" w:rsidRPr="001A79EF" w:rsidRDefault="001A79EF" w:rsidP="001A79EF">
            <w:pPr>
              <w:rPr>
                <w:rFonts w:ascii="Arial" w:eastAsia="Times New Roman" w:hAnsi="Arial" w:cs="Arial"/>
                <w:color w:val="000000"/>
                <w:sz w:val="20"/>
                <w:szCs w:val="20"/>
                <w:lang w:eastAsia="en-AU"/>
              </w:rPr>
            </w:pPr>
          </w:p>
        </w:tc>
        <w:tc>
          <w:tcPr>
            <w:tcW w:w="1845" w:type="dxa"/>
            <w:gridSpan w:val="2"/>
            <w:tcBorders>
              <w:top w:val="nil"/>
              <w:left w:val="nil"/>
              <w:bottom w:val="nil"/>
              <w:right w:val="nil"/>
            </w:tcBorders>
            <w:shd w:val="clear" w:color="auto" w:fill="auto"/>
            <w:noWrap/>
            <w:hideMark/>
          </w:tcPr>
          <w:p w14:paraId="7DBC4BB9" w14:textId="77777777" w:rsidR="001A79EF" w:rsidRPr="001A79EF" w:rsidRDefault="001A79EF" w:rsidP="001A79EF">
            <w:pPr>
              <w:rPr>
                <w:rFonts w:ascii="Arial" w:eastAsia="Times New Roman" w:hAnsi="Arial" w:cs="Arial"/>
                <w:color w:val="000000"/>
                <w:sz w:val="20"/>
                <w:szCs w:val="20"/>
                <w:lang w:eastAsia="en-AU"/>
              </w:rPr>
            </w:pPr>
            <w:r w:rsidRPr="001A79EF">
              <w:rPr>
                <w:rFonts w:ascii="Arial" w:eastAsia="Times New Roman" w:hAnsi="Arial" w:cs="Arial"/>
                <w:color w:val="000000"/>
                <w:sz w:val="20"/>
                <w:szCs w:val="20"/>
                <w:lang w:eastAsia="en-AU"/>
              </w:rPr>
              <w:t>1</w:t>
            </w:r>
          </w:p>
        </w:tc>
        <w:tc>
          <w:tcPr>
            <w:tcW w:w="5490" w:type="dxa"/>
            <w:gridSpan w:val="2"/>
            <w:tcBorders>
              <w:top w:val="nil"/>
              <w:left w:val="nil"/>
              <w:bottom w:val="nil"/>
              <w:right w:val="nil"/>
            </w:tcBorders>
            <w:shd w:val="clear" w:color="auto" w:fill="auto"/>
            <w:noWrap/>
            <w:hideMark/>
          </w:tcPr>
          <w:p w14:paraId="3BB1FEC7" w14:textId="77777777" w:rsidR="001A79EF" w:rsidRPr="001A79EF" w:rsidRDefault="001A79EF" w:rsidP="001A79EF">
            <w:pPr>
              <w:rPr>
                <w:rFonts w:ascii="Arial" w:eastAsia="Times New Roman" w:hAnsi="Arial" w:cs="Arial"/>
                <w:color w:val="000000"/>
                <w:sz w:val="20"/>
                <w:szCs w:val="20"/>
                <w:lang w:eastAsia="en-AU"/>
              </w:rPr>
            </w:pPr>
            <w:r w:rsidRPr="001A79EF">
              <w:rPr>
                <w:rFonts w:ascii="Arial" w:eastAsia="Times New Roman" w:hAnsi="Arial" w:cs="Arial"/>
                <w:color w:val="000000"/>
                <w:sz w:val="20"/>
                <w:szCs w:val="20"/>
                <w:lang w:eastAsia="en-AU"/>
              </w:rPr>
              <w:t>Pencil Case Tartan 375 x 264 2 Zipper</w:t>
            </w:r>
          </w:p>
        </w:tc>
      </w:tr>
      <w:tr w:rsidR="001A79EF" w:rsidRPr="001A79EF" w14:paraId="327A67A1" w14:textId="77777777" w:rsidTr="001A79EF">
        <w:trPr>
          <w:trHeight w:val="330"/>
        </w:trPr>
        <w:tc>
          <w:tcPr>
            <w:tcW w:w="76" w:type="dxa"/>
            <w:tcBorders>
              <w:top w:val="nil"/>
              <w:left w:val="nil"/>
              <w:bottom w:val="nil"/>
              <w:right w:val="nil"/>
            </w:tcBorders>
            <w:shd w:val="clear" w:color="auto" w:fill="auto"/>
            <w:noWrap/>
            <w:hideMark/>
          </w:tcPr>
          <w:p w14:paraId="19AE4506" w14:textId="77777777" w:rsidR="001A79EF" w:rsidRPr="001A79EF" w:rsidRDefault="001A79EF" w:rsidP="001A79EF">
            <w:pPr>
              <w:rPr>
                <w:rFonts w:ascii="Arial" w:eastAsia="Times New Roman" w:hAnsi="Arial" w:cs="Arial"/>
                <w:color w:val="000000"/>
                <w:sz w:val="20"/>
                <w:szCs w:val="20"/>
                <w:lang w:eastAsia="en-AU"/>
              </w:rPr>
            </w:pPr>
          </w:p>
        </w:tc>
        <w:tc>
          <w:tcPr>
            <w:tcW w:w="1769" w:type="dxa"/>
            <w:tcBorders>
              <w:top w:val="nil"/>
              <w:left w:val="nil"/>
              <w:bottom w:val="nil"/>
              <w:right w:val="nil"/>
            </w:tcBorders>
            <w:shd w:val="clear" w:color="auto" w:fill="auto"/>
            <w:noWrap/>
            <w:hideMark/>
          </w:tcPr>
          <w:p w14:paraId="4D9ABEE3" w14:textId="77777777" w:rsidR="001A79EF" w:rsidRPr="001A79EF" w:rsidRDefault="001A79EF" w:rsidP="001A79EF">
            <w:pPr>
              <w:rPr>
                <w:rFonts w:ascii="Arial" w:eastAsia="Times New Roman" w:hAnsi="Arial" w:cs="Arial"/>
                <w:color w:val="000000"/>
                <w:sz w:val="20"/>
                <w:szCs w:val="20"/>
                <w:lang w:eastAsia="en-AU"/>
              </w:rPr>
            </w:pPr>
            <w:r w:rsidRPr="001A79EF">
              <w:rPr>
                <w:rFonts w:ascii="Arial" w:eastAsia="Times New Roman" w:hAnsi="Arial" w:cs="Arial"/>
                <w:color w:val="000000"/>
                <w:sz w:val="20"/>
                <w:szCs w:val="20"/>
                <w:lang w:eastAsia="en-AU"/>
              </w:rPr>
              <w:t>6</w:t>
            </w:r>
          </w:p>
        </w:tc>
        <w:tc>
          <w:tcPr>
            <w:tcW w:w="76" w:type="dxa"/>
            <w:tcBorders>
              <w:top w:val="nil"/>
              <w:left w:val="nil"/>
              <w:bottom w:val="nil"/>
              <w:right w:val="nil"/>
            </w:tcBorders>
            <w:shd w:val="clear" w:color="auto" w:fill="auto"/>
            <w:noWrap/>
            <w:hideMark/>
          </w:tcPr>
          <w:p w14:paraId="4499DDC9" w14:textId="77777777" w:rsidR="001A79EF" w:rsidRPr="001A79EF" w:rsidRDefault="001A79EF" w:rsidP="001A79EF">
            <w:pPr>
              <w:rPr>
                <w:rFonts w:ascii="Arial" w:eastAsia="Times New Roman" w:hAnsi="Arial" w:cs="Arial"/>
                <w:color w:val="000000"/>
                <w:sz w:val="20"/>
                <w:szCs w:val="20"/>
                <w:lang w:eastAsia="en-AU"/>
              </w:rPr>
            </w:pPr>
          </w:p>
        </w:tc>
        <w:tc>
          <w:tcPr>
            <w:tcW w:w="5490" w:type="dxa"/>
            <w:gridSpan w:val="2"/>
            <w:tcBorders>
              <w:top w:val="nil"/>
              <w:left w:val="nil"/>
              <w:bottom w:val="nil"/>
              <w:right w:val="nil"/>
            </w:tcBorders>
            <w:shd w:val="clear" w:color="auto" w:fill="auto"/>
            <w:noWrap/>
            <w:hideMark/>
          </w:tcPr>
          <w:p w14:paraId="5DDE4142" w14:textId="77777777" w:rsidR="001A79EF" w:rsidRPr="001A79EF" w:rsidRDefault="001A79EF" w:rsidP="001A79EF">
            <w:pPr>
              <w:rPr>
                <w:rFonts w:ascii="Arial" w:eastAsia="Times New Roman" w:hAnsi="Arial" w:cs="Arial"/>
                <w:color w:val="000000"/>
                <w:sz w:val="20"/>
                <w:szCs w:val="20"/>
                <w:lang w:eastAsia="en-AU"/>
              </w:rPr>
            </w:pPr>
            <w:proofErr w:type="spellStart"/>
            <w:r w:rsidRPr="001A79EF">
              <w:rPr>
                <w:rFonts w:ascii="Arial" w:eastAsia="Times New Roman" w:hAnsi="Arial" w:cs="Arial"/>
                <w:color w:val="000000"/>
                <w:sz w:val="20"/>
                <w:szCs w:val="20"/>
                <w:lang w:eastAsia="en-AU"/>
              </w:rPr>
              <w:t>Edding</w:t>
            </w:r>
            <w:proofErr w:type="spellEnd"/>
            <w:r w:rsidRPr="001A79EF">
              <w:rPr>
                <w:rFonts w:ascii="Arial" w:eastAsia="Times New Roman" w:hAnsi="Arial" w:cs="Arial"/>
                <w:color w:val="000000"/>
                <w:sz w:val="20"/>
                <w:szCs w:val="20"/>
                <w:lang w:eastAsia="en-AU"/>
              </w:rPr>
              <w:t xml:space="preserve"> 360 Whiteboard Marker Black Bullet EACH</w:t>
            </w:r>
          </w:p>
        </w:tc>
      </w:tr>
      <w:tr w:rsidR="001A79EF" w:rsidRPr="001A79EF" w14:paraId="1AB0357F" w14:textId="77777777" w:rsidTr="001A79EF">
        <w:trPr>
          <w:trHeight w:val="330"/>
        </w:trPr>
        <w:tc>
          <w:tcPr>
            <w:tcW w:w="76" w:type="dxa"/>
            <w:tcBorders>
              <w:top w:val="nil"/>
              <w:left w:val="nil"/>
              <w:bottom w:val="nil"/>
              <w:right w:val="nil"/>
            </w:tcBorders>
            <w:shd w:val="clear" w:color="auto" w:fill="auto"/>
            <w:noWrap/>
            <w:hideMark/>
          </w:tcPr>
          <w:p w14:paraId="1CE65F7C" w14:textId="77777777" w:rsidR="001A79EF" w:rsidRPr="001A79EF" w:rsidRDefault="001A79EF" w:rsidP="001A79EF">
            <w:pPr>
              <w:rPr>
                <w:rFonts w:ascii="Arial" w:eastAsia="Times New Roman" w:hAnsi="Arial" w:cs="Arial"/>
                <w:color w:val="000000"/>
                <w:sz w:val="20"/>
                <w:szCs w:val="20"/>
                <w:lang w:eastAsia="en-AU"/>
              </w:rPr>
            </w:pPr>
          </w:p>
        </w:tc>
        <w:tc>
          <w:tcPr>
            <w:tcW w:w="1769" w:type="dxa"/>
            <w:tcBorders>
              <w:top w:val="nil"/>
              <w:left w:val="nil"/>
              <w:bottom w:val="nil"/>
              <w:right w:val="nil"/>
            </w:tcBorders>
            <w:shd w:val="clear" w:color="auto" w:fill="auto"/>
            <w:noWrap/>
            <w:hideMark/>
          </w:tcPr>
          <w:p w14:paraId="4CE9E346" w14:textId="77777777" w:rsidR="001A79EF" w:rsidRPr="001A79EF" w:rsidRDefault="001A79EF" w:rsidP="001A79EF">
            <w:pPr>
              <w:rPr>
                <w:rFonts w:ascii="Arial" w:eastAsia="Times New Roman" w:hAnsi="Arial" w:cs="Arial"/>
                <w:color w:val="000000"/>
                <w:sz w:val="20"/>
                <w:szCs w:val="20"/>
                <w:lang w:eastAsia="en-AU"/>
              </w:rPr>
            </w:pPr>
            <w:r w:rsidRPr="001A79EF">
              <w:rPr>
                <w:rFonts w:ascii="Arial" w:eastAsia="Times New Roman" w:hAnsi="Arial" w:cs="Arial"/>
                <w:color w:val="000000"/>
                <w:sz w:val="20"/>
                <w:szCs w:val="20"/>
                <w:lang w:eastAsia="en-AU"/>
              </w:rPr>
              <w:t>10</w:t>
            </w:r>
          </w:p>
        </w:tc>
        <w:tc>
          <w:tcPr>
            <w:tcW w:w="76" w:type="dxa"/>
            <w:tcBorders>
              <w:top w:val="nil"/>
              <w:left w:val="nil"/>
              <w:bottom w:val="nil"/>
              <w:right w:val="nil"/>
            </w:tcBorders>
            <w:shd w:val="clear" w:color="auto" w:fill="auto"/>
            <w:noWrap/>
            <w:hideMark/>
          </w:tcPr>
          <w:p w14:paraId="43C0DC5B" w14:textId="77777777" w:rsidR="001A79EF" w:rsidRPr="001A79EF" w:rsidRDefault="001A79EF" w:rsidP="001A79EF">
            <w:pPr>
              <w:rPr>
                <w:rFonts w:ascii="Arial" w:eastAsia="Times New Roman" w:hAnsi="Arial" w:cs="Arial"/>
                <w:color w:val="000000"/>
                <w:sz w:val="20"/>
                <w:szCs w:val="20"/>
                <w:lang w:eastAsia="en-AU"/>
              </w:rPr>
            </w:pPr>
          </w:p>
        </w:tc>
        <w:tc>
          <w:tcPr>
            <w:tcW w:w="5490" w:type="dxa"/>
            <w:gridSpan w:val="2"/>
            <w:tcBorders>
              <w:top w:val="nil"/>
              <w:left w:val="nil"/>
              <w:bottom w:val="nil"/>
              <w:right w:val="nil"/>
            </w:tcBorders>
            <w:shd w:val="clear" w:color="auto" w:fill="auto"/>
            <w:noWrap/>
            <w:hideMark/>
          </w:tcPr>
          <w:p w14:paraId="58D2666C" w14:textId="77777777" w:rsidR="001A79EF" w:rsidRPr="001A79EF" w:rsidRDefault="001A79EF" w:rsidP="001A79EF">
            <w:pPr>
              <w:rPr>
                <w:rFonts w:ascii="Arial" w:eastAsia="Times New Roman" w:hAnsi="Arial" w:cs="Arial"/>
                <w:color w:val="000000"/>
                <w:sz w:val="20"/>
                <w:szCs w:val="20"/>
                <w:lang w:eastAsia="en-AU"/>
              </w:rPr>
            </w:pPr>
            <w:r w:rsidRPr="001A79EF">
              <w:rPr>
                <w:rFonts w:ascii="Arial" w:eastAsia="Times New Roman" w:hAnsi="Arial" w:cs="Arial"/>
                <w:color w:val="000000"/>
                <w:sz w:val="20"/>
                <w:szCs w:val="20"/>
                <w:lang w:eastAsia="en-AU"/>
              </w:rPr>
              <w:t>Educ8 Circus Scrapbook 64 Page 100gsm</w:t>
            </w:r>
          </w:p>
        </w:tc>
      </w:tr>
      <w:tr w:rsidR="001A79EF" w:rsidRPr="001A79EF" w14:paraId="25B1CB81" w14:textId="77777777" w:rsidTr="001A79EF">
        <w:trPr>
          <w:trHeight w:val="330"/>
        </w:trPr>
        <w:tc>
          <w:tcPr>
            <w:tcW w:w="76" w:type="dxa"/>
            <w:tcBorders>
              <w:top w:val="nil"/>
              <w:left w:val="nil"/>
              <w:bottom w:val="nil"/>
              <w:right w:val="nil"/>
            </w:tcBorders>
            <w:shd w:val="clear" w:color="auto" w:fill="auto"/>
            <w:noWrap/>
            <w:hideMark/>
          </w:tcPr>
          <w:p w14:paraId="75011111" w14:textId="77777777" w:rsidR="001A79EF" w:rsidRPr="001A79EF" w:rsidRDefault="001A79EF" w:rsidP="001A79EF">
            <w:pPr>
              <w:rPr>
                <w:rFonts w:ascii="Arial" w:eastAsia="Times New Roman" w:hAnsi="Arial" w:cs="Arial"/>
                <w:color w:val="000000"/>
                <w:sz w:val="20"/>
                <w:szCs w:val="20"/>
                <w:lang w:eastAsia="en-AU"/>
              </w:rPr>
            </w:pPr>
          </w:p>
        </w:tc>
        <w:tc>
          <w:tcPr>
            <w:tcW w:w="1769" w:type="dxa"/>
            <w:tcBorders>
              <w:top w:val="nil"/>
              <w:left w:val="nil"/>
              <w:bottom w:val="nil"/>
              <w:right w:val="nil"/>
            </w:tcBorders>
            <w:shd w:val="clear" w:color="auto" w:fill="auto"/>
            <w:noWrap/>
            <w:hideMark/>
          </w:tcPr>
          <w:p w14:paraId="44F8A167" w14:textId="77777777" w:rsidR="001A79EF" w:rsidRPr="001A79EF" w:rsidRDefault="001A79EF" w:rsidP="001A79EF">
            <w:pPr>
              <w:rPr>
                <w:rFonts w:ascii="Arial" w:eastAsia="Times New Roman" w:hAnsi="Arial" w:cs="Arial"/>
                <w:color w:val="000000"/>
                <w:sz w:val="20"/>
                <w:szCs w:val="20"/>
                <w:lang w:eastAsia="en-AU"/>
              </w:rPr>
            </w:pPr>
            <w:r w:rsidRPr="001A79EF">
              <w:rPr>
                <w:rFonts w:ascii="Arial" w:eastAsia="Times New Roman" w:hAnsi="Arial" w:cs="Arial"/>
                <w:color w:val="000000"/>
                <w:sz w:val="20"/>
                <w:szCs w:val="20"/>
                <w:lang w:eastAsia="en-AU"/>
              </w:rPr>
              <w:t>7</w:t>
            </w:r>
          </w:p>
        </w:tc>
        <w:tc>
          <w:tcPr>
            <w:tcW w:w="76" w:type="dxa"/>
            <w:tcBorders>
              <w:top w:val="nil"/>
              <w:left w:val="nil"/>
              <w:bottom w:val="nil"/>
              <w:right w:val="nil"/>
            </w:tcBorders>
            <w:shd w:val="clear" w:color="auto" w:fill="auto"/>
            <w:noWrap/>
            <w:hideMark/>
          </w:tcPr>
          <w:p w14:paraId="1154B95F" w14:textId="77777777" w:rsidR="001A79EF" w:rsidRPr="001A79EF" w:rsidRDefault="001A79EF" w:rsidP="001A79EF">
            <w:pPr>
              <w:rPr>
                <w:rFonts w:ascii="Arial" w:eastAsia="Times New Roman" w:hAnsi="Arial" w:cs="Arial"/>
                <w:color w:val="000000"/>
                <w:sz w:val="20"/>
                <w:szCs w:val="20"/>
                <w:lang w:eastAsia="en-AU"/>
              </w:rPr>
            </w:pPr>
          </w:p>
        </w:tc>
        <w:tc>
          <w:tcPr>
            <w:tcW w:w="5490" w:type="dxa"/>
            <w:gridSpan w:val="2"/>
            <w:tcBorders>
              <w:top w:val="nil"/>
              <w:left w:val="nil"/>
              <w:bottom w:val="nil"/>
              <w:right w:val="nil"/>
            </w:tcBorders>
            <w:shd w:val="clear" w:color="auto" w:fill="auto"/>
            <w:noWrap/>
            <w:hideMark/>
          </w:tcPr>
          <w:p w14:paraId="7A5839E4" w14:textId="77777777" w:rsidR="001A79EF" w:rsidRPr="001A79EF" w:rsidRDefault="001A79EF" w:rsidP="001A79EF">
            <w:pPr>
              <w:rPr>
                <w:rFonts w:ascii="Arial" w:eastAsia="Times New Roman" w:hAnsi="Arial" w:cs="Arial"/>
                <w:color w:val="000000"/>
                <w:sz w:val="20"/>
                <w:szCs w:val="20"/>
                <w:lang w:eastAsia="en-AU"/>
              </w:rPr>
            </w:pPr>
            <w:r w:rsidRPr="001A79EF">
              <w:rPr>
                <w:rFonts w:ascii="Arial" w:eastAsia="Times New Roman" w:hAnsi="Arial" w:cs="Arial"/>
                <w:color w:val="000000"/>
                <w:sz w:val="20"/>
                <w:szCs w:val="20"/>
                <w:lang w:eastAsia="en-AU"/>
              </w:rPr>
              <w:t>Maxi-Stick 36G Glue Stick</w:t>
            </w:r>
          </w:p>
        </w:tc>
      </w:tr>
      <w:tr w:rsidR="001A79EF" w:rsidRPr="001A79EF" w14:paraId="27D53A54" w14:textId="77777777" w:rsidTr="001A79EF">
        <w:trPr>
          <w:trHeight w:val="330"/>
        </w:trPr>
        <w:tc>
          <w:tcPr>
            <w:tcW w:w="76" w:type="dxa"/>
            <w:tcBorders>
              <w:top w:val="nil"/>
              <w:left w:val="nil"/>
              <w:bottom w:val="nil"/>
              <w:right w:val="nil"/>
            </w:tcBorders>
            <w:shd w:val="clear" w:color="auto" w:fill="auto"/>
            <w:noWrap/>
            <w:hideMark/>
          </w:tcPr>
          <w:p w14:paraId="30D8C817" w14:textId="77777777" w:rsidR="001A79EF" w:rsidRPr="001A79EF" w:rsidRDefault="001A79EF" w:rsidP="001A79EF">
            <w:pPr>
              <w:rPr>
                <w:rFonts w:ascii="Arial" w:eastAsia="Times New Roman" w:hAnsi="Arial" w:cs="Arial"/>
                <w:color w:val="000000"/>
                <w:sz w:val="20"/>
                <w:szCs w:val="20"/>
                <w:lang w:eastAsia="en-AU"/>
              </w:rPr>
            </w:pPr>
          </w:p>
        </w:tc>
        <w:tc>
          <w:tcPr>
            <w:tcW w:w="1845" w:type="dxa"/>
            <w:gridSpan w:val="2"/>
            <w:tcBorders>
              <w:top w:val="nil"/>
              <w:left w:val="nil"/>
              <w:bottom w:val="nil"/>
              <w:right w:val="nil"/>
            </w:tcBorders>
            <w:shd w:val="clear" w:color="auto" w:fill="auto"/>
            <w:noWrap/>
            <w:hideMark/>
          </w:tcPr>
          <w:p w14:paraId="0780E4FD" w14:textId="77777777" w:rsidR="001A79EF" w:rsidRPr="001A79EF" w:rsidRDefault="001A79EF" w:rsidP="001A79EF">
            <w:pPr>
              <w:rPr>
                <w:rFonts w:ascii="Arial" w:eastAsia="Times New Roman" w:hAnsi="Arial" w:cs="Arial"/>
                <w:color w:val="000000"/>
                <w:sz w:val="20"/>
                <w:szCs w:val="20"/>
                <w:lang w:eastAsia="en-AU"/>
              </w:rPr>
            </w:pPr>
            <w:r w:rsidRPr="001A79EF">
              <w:rPr>
                <w:rFonts w:ascii="Arial" w:eastAsia="Times New Roman" w:hAnsi="Arial" w:cs="Arial"/>
                <w:color w:val="000000"/>
                <w:sz w:val="20"/>
                <w:szCs w:val="20"/>
                <w:lang w:eastAsia="en-AU"/>
              </w:rPr>
              <w:t>1</w:t>
            </w:r>
          </w:p>
        </w:tc>
        <w:tc>
          <w:tcPr>
            <w:tcW w:w="5490" w:type="dxa"/>
            <w:gridSpan w:val="2"/>
            <w:tcBorders>
              <w:top w:val="nil"/>
              <w:left w:val="nil"/>
              <w:bottom w:val="nil"/>
              <w:right w:val="nil"/>
            </w:tcBorders>
            <w:shd w:val="clear" w:color="auto" w:fill="auto"/>
            <w:noWrap/>
            <w:hideMark/>
          </w:tcPr>
          <w:p w14:paraId="76DD6E16" w14:textId="77777777" w:rsidR="001A79EF" w:rsidRPr="001A79EF" w:rsidRDefault="001A79EF" w:rsidP="001A79EF">
            <w:pPr>
              <w:rPr>
                <w:rFonts w:ascii="Arial" w:eastAsia="Times New Roman" w:hAnsi="Arial" w:cs="Arial"/>
                <w:color w:val="000000"/>
                <w:sz w:val="20"/>
                <w:szCs w:val="20"/>
                <w:lang w:eastAsia="en-AU"/>
              </w:rPr>
            </w:pPr>
            <w:r w:rsidRPr="001A79EF">
              <w:rPr>
                <w:rFonts w:ascii="Arial" w:eastAsia="Times New Roman" w:hAnsi="Arial" w:cs="Arial"/>
                <w:color w:val="000000"/>
                <w:sz w:val="20"/>
                <w:szCs w:val="20"/>
                <w:lang w:eastAsia="en-AU"/>
              </w:rPr>
              <w:t>Faber Castell Grip Triangular Wax Crayons Box 12</w:t>
            </w:r>
          </w:p>
        </w:tc>
      </w:tr>
      <w:tr w:rsidR="001A79EF" w:rsidRPr="001A79EF" w14:paraId="65B332DA" w14:textId="77777777" w:rsidTr="001A79EF">
        <w:trPr>
          <w:trHeight w:val="330"/>
        </w:trPr>
        <w:tc>
          <w:tcPr>
            <w:tcW w:w="76" w:type="dxa"/>
            <w:tcBorders>
              <w:top w:val="nil"/>
              <w:left w:val="nil"/>
              <w:bottom w:val="nil"/>
              <w:right w:val="nil"/>
            </w:tcBorders>
            <w:shd w:val="clear" w:color="auto" w:fill="auto"/>
            <w:noWrap/>
            <w:hideMark/>
          </w:tcPr>
          <w:p w14:paraId="3A2B7791" w14:textId="77777777" w:rsidR="001A79EF" w:rsidRPr="001A79EF" w:rsidRDefault="001A79EF" w:rsidP="001A79EF">
            <w:pPr>
              <w:rPr>
                <w:rFonts w:ascii="Arial" w:eastAsia="Times New Roman" w:hAnsi="Arial" w:cs="Arial"/>
                <w:color w:val="000000"/>
                <w:sz w:val="20"/>
                <w:szCs w:val="20"/>
                <w:lang w:eastAsia="en-AU"/>
              </w:rPr>
            </w:pPr>
          </w:p>
        </w:tc>
        <w:tc>
          <w:tcPr>
            <w:tcW w:w="1769" w:type="dxa"/>
            <w:tcBorders>
              <w:top w:val="nil"/>
              <w:left w:val="nil"/>
              <w:bottom w:val="nil"/>
              <w:right w:val="nil"/>
            </w:tcBorders>
            <w:shd w:val="clear" w:color="auto" w:fill="auto"/>
            <w:noWrap/>
            <w:hideMark/>
          </w:tcPr>
          <w:p w14:paraId="3096C15B" w14:textId="77777777" w:rsidR="001A79EF" w:rsidRPr="001A79EF" w:rsidRDefault="001A79EF" w:rsidP="001A79EF">
            <w:pPr>
              <w:rPr>
                <w:rFonts w:ascii="Arial" w:eastAsia="Times New Roman" w:hAnsi="Arial" w:cs="Arial"/>
                <w:color w:val="000000"/>
                <w:sz w:val="20"/>
                <w:szCs w:val="20"/>
                <w:lang w:eastAsia="en-AU"/>
              </w:rPr>
            </w:pPr>
            <w:r w:rsidRPr="001A79EF">
              <w:rPr>
                <w:rFonts w:ascii="Arial" w:eastAsia="Times New Roman" w:hAnsi="Arial" w:cs="Arial"/>
                <w:color w:val="000000"/>
                <w:sz w:val="20"/>
                <w:szCs w:val="20"/>
                <w:lang w:eastAsia="en-AU"/>
              </w:rPr>
              <w:t>6</w:t>
            </w:r>
          </w:p>
        </w:tc>
        <w:tc>
          <w:tcPr>
            <w:tcW w:w="76" w:type="dxa"/>
            <w:tcBorders>
              <w:top w:val="nil"/>
              <w:left w:val="nil"/>
              <w:bottom w:val="nil"/>
              <w:right w:val="nil"/>
            </w:tcBorders>
            <w:shd w:val="clear" w:color="auto" w:fill="auto"/>
            <w:noWrap/>
            <w:hideMark/>
          </w:tcPr>
          <w:p w14:paraId="22848512" w14:textId="77777777" w:rsidR="001A79EF" w:rsidRPr="001A79EF" w:rsidRDefault="001A79EF" w:rsidP="001A79EF">
            <w:pPr>
              <w:rPr>
                <w:rFonts w:ascii="Arial" w:eastAsia="Times New Roman" w:hAnsi="Arial" w:cs="Arial"/>
                <w:color w:val="000000"/>
                <w:sz w:val="20"/>
                <w:szCs w:val="20"/>
                <w:lang w:eastAsia="en-AU"/>
              </w:rPr>
            </w:pPr>
          </w:p>
        </w:tc>
        <w:tc>
          <w:tcPr>
            <w:tcW w:w="5490" w:type="dxa"/>
            <w:gridSpan w:val="2"/>
            <w:tcBorders>
              <w:top w:val="nil"/>
              <w:left w:val="nil"/>
              <w:bottom w:val="nil"/>
              <w:right w:val="nil"/>
            </w:tcBorders>
            <w:shd w:val="clear" w:color="auto" w:fill="auto"/>
            <w:noWrap/>
            <w:hideMark/>
          </w:tcPr>
          <w:p w14:paraId="50F1C22E" w14:textId="77777777" w:rsidR="001A79EF" w:rsidRPr="001A79EF" w:rsidRDefault="001A79EF" w:rsidP="001A79EF">
            <w:pPr>
              <w:rPr>
                <w:rFonts w:ascii="Arial" w:eastAsia="Times New Roman" w:hAnsi="Arial" w:cs="Arial"/>
                <w:color w:val="000000"/>
                <w:sz w:val="20"/>
                <w:szCs w:val="20"/>
                <w:lang w:eastAsia="en-AU"/>
              </w:rPr>
            </w:pPr>
            <w:r w:rsidRPr="001A79EF">
              <w:rPr>
                <w:rFonts w:ascii="Arial" w:eastAsia="Times New Roman" w:hAnsi="Arial" w:cs="Arial"/>
                <w:color w:val="000000"/>
                <w:sz w:val="20"/>
                <w:szCs w:val="20"/>
                <w:lang w:eastAsia="en-AU"/>
              </w:rPr>
              <w:t>Staedtler Jumbo Triangular Pencil 2B EACH</w:t>
            </w:r>
          </w:p>
        </w:tc>
      </w:tr>
      <w:tr w:rsidR="001A79EF" w:rsidRPr="001A79EF" w14:paraId="6048FEA6" w14:textId="77777777" w:rsidTr="001A79EF">
        <w:trPr>
          <w:trHeight w:val="330"/>
        </w:trPr>
        <w:tc>
          <w:tcPr>
            <w:tcW w:w="76" w:type="dxa"/>
            <w:tcBorders>
              <w:top w:val="nil"/>
              <w:left w:val="nil"/>
              <w:bottom w:val="nil"/>
              <w:right w:val="nil"/>
            </w:tcBorders>
            <w:shd w:val="clear" w:color="auto" w:fill="auto"/>
            <w:noWrap/>
            <w:hideMark/>
          </w:tcPr>
          <w:p w14:paraId="26B2D4BA" w14:textId="77777777" w:rsidR="001A79EF" w:rsidRPr="001A79EF" w:rsidRDefault="001A79EF" w:rsidP="001A79EF">
            <w:pPr>
              <w:rPr>
                <w:rFonts w:ascii="Arial" w:eastAsia="Times New Roman" w:hAnsi="Arial" w:cs="Arial"/>
                <w:color w:val="000000"/>
                <w:sz w:val="20"/>
                <w:szCs w:val="20"/>
                <w:lang w:eastAsia="en-AU"/>
              </w:rPr>
            </w:pPr>
          </w:p>
        </w:tc>
        <w:tc>
          <w:tcPr>
            <w:tcW w:w="1769" w:type="dxa"/>
            <w:tcBorders>
              <w:top w:val="nil"/>
              <w:left w:val="nil"/>
              <w:bottom w:val="nil"/>
              <w:right w:val="nil"/>
            </w:tcBorders>
            <w:shd w:val="clear" w:color="auto" w:fill="auto"/>
            <w:noWrap/>
            <w:hideMark/>
          </w:tcPr>
          <w:p w14:paraId="35979CE4" w14:textId="77777777" w:rsidR="001A79EF" w:rsidRPr="001A79EF" w:rsidRDefault="001A79EF" w:rsidP="001A79EF">
            <w:pPr>
              <w:rPr>
                <w:rFonts w:ascii="Arial" w:eastAsia="Times New Roman" w:hAnsi="Arial" w:cs="Arial"/>
                <w:color w:val="000000"/>
                <w:sz w:val="20"/>
                <w:szCs w:val="20"/>
                <w:lang w:eastAsia="en-AU"/>
              </w:rPr>
            </w:pPr>
            <w:r w:rsidRPr="001A79EF">
              <w:rPr>
                <w:rFonts w:ascii="Arial" w:eastAsia="Times New Roman" w:hAnsi="Arial" w:cs="Arial"/>
                <w:color w:val="000000"/>
                <w:sz w:val="20"/>
                <w:szCs w:val="20"/>
                <w:lang w:eastAsia="en-AU"/>
              </w:rPr>
              <w:t>3</w:t>
            </w:r>
          </w:p>
        </w:tc>
        <w:tc>
          <w:tcPr>
            <w:tcW w:w="76" w:type="dxa"/>
            <w:tcBorders>
              <w:top w:val="nil"/>
              <w:left w:val="nil"/>
              <w:bottom w:val="nil"/>
              <w:right w:val="nil"/>
            </w:tcBorders>
            <w:shd w:val="clear" w:color="auto" w:fill="auto"/>
            <w:noWrap/>
            <w:hideMark/>
          </w:tcPr>
          <w:p w14:paraId="146AAEF2" w14:textId="77777777" w:rsidR="001A79EF" w:rsidRPr="001A79EF" w:rsidRDefault="001A79EF" w:rsidP="001A79EF">
            <w:pPr>
              <w:rPr>
                <w:rFonts w:ascii="Arial" w:eastAsia="Times New Roman" w:hAnsi="Arial" w:cs="Arial"/>
                <w:color w:val="000000"/>
                <w:sz w:val="20"/>
                <w:szCs w:val="20"/>
                <w:lang w:eastAsia="en-AU"/>
              </w:rPr>
            </w:pPr>
          </w:p>
        </w:tc>
        <w:tc>
          <w:tcPr>
            <w:tcW w:w="5490" w:type="dxa"/>
            <w:gridSpan w:val="2"/>
            <w:tcBorders>
              <w:top w:val="nil"/>
              <w:left w:val="nil"/>
              <w:bottom w:val="nil"/>
              <w:right w:val="nil"/>
            </w:tcBorders>
            <w:shd w:val="clear" w:color="auto" w:fill="auto"/>
            <w:noWrap/>
            <w:hideMark/>
          </w:tcPr>
          <w:p w14:paraId="5BC644C4" w14:textId="77777777" w:rsidR="001A79EF" w:rsidRPr="001A79EF" w:rsidRDefault="001A79EF" w:rsidP="001A79EF">
            <w:pPr>
              <w:rPr>
                <w:rFonts w:ascii="Arial" w:eastAsia="Times New Roman" w:hAnsi="Arial" w:cs="Arial"/>
                <w:color w:val="000000"/>
                <w:sz w:val="20"/>
                <w:szCs w:val="20"/>
                <w:lang w:eastAsia="en-AU"/>
              </w:rPr>
            </w:pPr>
            <w:r w:rsidRPr="001A79EF">
              <w:rPr>
                <w:rFonts w:ascii="Arial" w:eastAsia="Times New Roman" w:hAnsi="Arial" w:cs="Arial"/>
                <w:color w:val="000000"/>
                <w:sz w:val="20"/>
                <w:szCs w:val="20"/>
                <w:lang w:eastAsia="en-AU"/>
              </w:rPr>
              <w:t>Educ8 Scrapbook Mini 64 page 165 x 245mm 100gsm EACH</w:t>
            </w:r>
          </w:p>
        </w:tc>
      </w:tr>
      <w:tr w:rsidR="001A79EF" w:rsidRPr="001A79EF" w14:paraId="57C2F564" w14:textId="77777777" w:rsidTr="001A79EF">
        <w:trPr>
          <w:trHeight w:val="330"/>
        </w:trPr>
        <w:tc>
          <w:tcPr>
            <w:tcW w:w="76" w:type="dxa"/>
            <w:tcBorders>
              <w:top w:val="nil"/>
              <w:left w:val="nil"/>
              <w:bottom w:val="nil"/>
              <w:right w:val="nil"/>
            </w:tcBorders>
            <w:shd w:val="clear" w:color="auto" w:fill="auto"/>
            <w:noWrap/>
            <w:hideMark/>
          </w:tcPr>
          <w:p w14:paraId="6B5E1246" w14:textId="77777777" w:rsidR="001A79EF" w:rsidRPr="001A79EF" w:rsidRDefault="001A79EF" w:rsidP="001A79EF">
            <w:pPr>
              <w:rPr>
                <w:rFonts w:ascii="Arial" w:eastAsia="Times New Roman" w:hAnsi="Arial" w:cs="Arial"/>
                <w:color w:val="000000"/>
                <w:sz w:val="20"/>
                <w:szCs w:val="20"/>
                <w:lang w:eastAsia="en-AU"/>
              </w:rPr>
            </w:pPr>
          </w:p>
        </w:tc>
        <w:tc>
          <w:tcPr>
            <w:tcW w:w="1845" w:type="dxa"/>
            <w:gridSpan w:val="2"/>
            <w:tcBorders>
              <w:top w:val="nil"/>
              <w:left w:val="nil"/>
              <w:bottom w:val="nil"/>
              <w:right w:val="nil"/>
            </w:tcBorders>
            <w:shd w:val="clear" w:color="auto" w:fill="auto"/>
            <w:noWrap/>
            <w:hideMark/>
          </w:tcPr>
          <w:p w14:paraId="12EFFDD2" w14:textId="77777777" w:rsidR="001A79EF" w:rsidRPr="001A79EF" w:rsidRDefault="001A79EF" w:rsidP="001A79EF">
            <w:pPr>
              <w:rPr>
                <w:rFonts w:ascii="Arial" w:eastAsia="Times New Roman" w:hAnsi="Arial" w:cs="Arial"/>
                <w:color w:val="000000"/>
                <w:sz w:val="20"/>
                <w:szCs w:val="20"/>
                <w:lang w:eastAsia="en-AU"/>
              </w:rPr>
            </w:pPr>
            <w:r w:rsidRPr="001A79EF">
              <w:rPr>
                <w:rFonts w:ascii="Arial" w:eastAsia="Times New Roman" w:hAnsi="Arial" w:cs="Arial"/>
                <w:color w:val="000000"/>
                <w:sz w:val="20"/>
                <w:szCs w:val="20"/>
                <w:lang w:eastAsia="en-AU"/>
              </w:rPr>
              <w:t>1</w:t>
            </w:r>
          </w:p>
        </w:tc>
        <w:tc>
          <w:tcPr>
            <w:tcW w:w="5490" w:type="dxa"/>
            <w:gridSpan w:val="2"/>
            <w:tcBorders>
              <w:top w:val="nil"/>
              <w:left w:val="nil"/>
              <w:bottom w:val="nil"/>
              <w:right w:val="nil"/>
            </w:tcBorders>
            <w:shd w:val="clear" w:color="auto" w:fill="auto"/>
            <w:noWrap/>
            <w:hideMark/>
          </w:tcPr>
          <w:p w14:paraId="1BE91478" w14:textId="77777777" w:rsidR="001A79EF" w:rsidRPr="001A79EF" w:rsidRDefault="001A79EF" w:rsidP="001A79EF">
            <w:pPr>
              <w:rPr>
                <w:rFonts w:ascii="Arial" w:eastAsia="Times New Roman" w:hAnsi="Arial" w:cs="Arial"/>
                <w:color w:val="000000"/>
                <w:sz w:val="20"/>
                <w:szCs w:val="20"/>
                <w:lang w:eastAsia="en-AU"/>
              </w:rPr>
            </w:pPr>
            <w:r w:rsidRPr="001A79EF">
              <w:rPr>
                <w:rFonts w:ascii="Arial" w:eastAsia="Times New Roman" w:hAnsi="Arial" w:cs="Arial"/>
                <w:color w:val="000000"/>
                <w:sz w:val="20"/>
                <w:szCs w:val="20"/>
                <w:lang w:eastAsia="en-AU"/>
              </w:rPr>
              <w:t xml:space="preserve">Repositionable Notes </w:t>
            </w:r>
            <w:proofErr w:type="spellStart"/>
            <w:r w:rsidRPr="001A79EF">
              <w:rPr>
                <w:rFonts w:ascii="Arial" w:eastAsia="Times New Roman" w:hAnsi="Arial" w:cs="Arial"/>
                <w:color w:val="000000"/>
                <w:sz w:val="20"/>
                <w:szCs w:val="20"/>
                <w:lang w:eastAsia="en-AU"/>
              </w:rPr>
              <w:t>Marbig</w:t>
            </w:r>
            <w:proofErr w:type="spellEnd"/>
            <w:r w:rsidRPr="001A79EF">
              <w:rPr>
                <w:rFonts w:ascii="Arial" w:eastAsia="Times New Roman" w:hAnsi="Arial" w:cs="Arial"/>
                <w:color w:val="000000"/>
                <w:sz w:val="20"/>
                <w:szCs w:val="20"/>
                <w:lang w:eastAsia="en-AU"/>
              </w:rPr>
              <w:t xml:space="preserve"> 75 x 75mm EACH</w:t>
            </w:r>
          </w:p>
        </w:tc>
      </w:tr>
      <w:tr w:rsidR="001A79EF" w:rsidRPr="001A79EF" w14:paraId="1F0312D6" w14:textId="77777777" w:rsidTr="001A79EF">
        <w:trPr>
          <w:trHeight w:val="330"/>
        </w:trPr>
        <w:tc>
          <w:tcPr>
            <w:tcW w:w="76" w:type="dxa"/>
            <w:tcBorders>
              <w:top w:val="nil"/>
              <w:left w:val="nil"/>
              <w:bottom w:val="nil"/>
              <w:right w:val="nil"/>
            </w:tcBorders>
            <w:shd w:val="clear" w:color="auto" w:fill="auto"/>
            <w:noWrap/>
            <w:hideMark/>
          </w:tcPr>
          <w:p w14:paraId="6D4CE733" w14:textId="77777777" w:rsidR="001A79EF" w:rsidRPr="001A79EF" w:rsidRDefault="001A79EF" w:rsidP="001A79EF">
            <w:pPr>
              <w:rPr>
                <w:rFonts w:ascii="Arial" w:eastAsia="Times New Roman" w:hAnsi="Arial" w:cs="Arial"/>
                <w:color w:val="000000"/>
                <w:sz w:val="20"/>
                <w:szCs w:val="20"/>
                <w:lang w:eastAsia="en-AU"/>
              </w:rPr>
            </w:pPr>
          </w:p>
        </w:tc>
        <w:tc>
          <w:tcPr>
            <w:tcW w:w="1845" w:type="dxa"/>
            <w:gridSpan w:val="2"/>
            <w:tcBorders>
              <w:top w:val="nil"/>
              <w:left w:val="nil"/>
              <w:bottom w:val="nil"/>
              <w:right w:val="nil"/>
            </w:tcBorders>
            <w:shd w:val="clear" w:color="auto" w:fill="auto"/>
            <w:noWrap/>
            <w:hideMark/>
          </w:tcPr>
          <w:p w14:paraId="3A4E829E" w14:textId="77777777" w:rsidR="001A79EF" w:rsidRPr="001A79EF" w:rsidRDefault="001A79EF" w:rsidP="001A79EF">
            <w:pPr>
              <w:rPr>
                <w:rFonts w:ascii="Arial" w:eastAsia="Times New Roman" w:hAnsi="Arial" w:cs="Arial"/>
                <w:color w:val="000000"/>
                <w:sz w:val="20"/>
                <w:szCs w:val="20"/>
                <w:lang w:eastAsia="en-AU"/>
              </w:rPr>
            </w:pPr>
            <w:r w:rsidRPr="001A79EF">
              <w:rPr>
                <w:rFonts w:ascii="Arial" w:eastAsia="Times New Roman" w:hAnsi="Arial" w:cs="Arial"/>
                <w:color w:val="000000"/>
                <w:sz w:val="20"/>
                <w:szCs w:val="20"/>
                <w:lang w:eastAsia="en-AU"/>
              </w:rPr>
              <w:t>1</w:t>
            </w:r>
          </w:p>
        </w:tc>
        <w:tc>
          <w:tcPr>
            <w:tcW w:w="5490" w:type="dxa"/>
            <w:gridSpan w:val="2"/>
            <w:tcBorders>
              <w:top w:val="nil"/>
              <w:left w:val="nil"/>
              <w:bottom w:val="nil"/>
              <w:right w:val="nil"/>
            </w:tcBorders>
            <w:shd w:val="clear" w:color="auto" w:fill="auto"/>
            <w:noWrap/>
            <w:hideMark/>
          </w:tcPr>
          <w:p w14:paraId="70F5C13C" w14:textId="77777777" w:rsidR="001A79EF" w:rsidRPr="001A79EF" w:rsidRDefault="001A79EF" w:rsidP="001A79EF">
            <w:pPr>
              <w:rPr>
                <w:rFonts w:ascii="Arial" w:eastAsia="Times New Roman" w:hAnsi="Arial" w:cs="Arial"/>
                <w:color w:val="000000"/>
                <w:sz w:val="20"/>
                <w:szCs w:val="20"/>
                <w:lang w:eastAsia="en-AU"/>
              </w:rPr>
            </w:pPr>
            <w:r w:rsidRPr="001A79EF">
              <w:rPr>
                <w:rFonts w:ascii="Arial" w:eastAsia="Times New Roman" w:hAnsi="Arial" w:cs="Arial"/>
                <w:color w:val="000000"/>
                <w:sz w:val="20"/>
                <w:szCs w:val="20"/>
                <w:lang w:eastAsia="en-AU"/>
              </w:rPr>
              <w:t>Targeting Handwriting for Vic Prep</w:t>
            </w:r>
          </w:p>
        </w:tc>
      </w:tr>
      <w:tr w:rsidR="001A79EF" w:rsidRPr="001A79EF" w14:paraId="45D746E2" w14:textId="77777777" w:rsidTr="001A79EF">
        <w:trPr>
          <w:trHeight w:val="330"/>
        </w:trPr>
        <w:tc>
          <w:tcPr>
            <w:tcW w:w="76" w:type="dxa"/>
            <w:tcBorders>
              <w:top w:val="nil"/>
              <w:left w:val="nil"/>
              <w:bottom w:val="nil"/>
              <w:right w:val="nil"/>
            </w:tcBorders>
            <w:shd w:val="clear" w:color="auto" w:fill="auto"/>
            <w:noWrap/>
            <w:hideMark/>
          </w:tcPr>
          <w:p w14:paraId="53F64EEB" w14:textId="77777777" w:rsidR="001A79EF" w:rsidRPr="001A79EF" w:rsidRDefault="001A79EF" w:rsidP="001A79EF">
            <w:pPr>
              <w:rPr>
                <w:rFonts w:ascii="Arial" w:eastAsia="Times New Roman" w:hAnsi="Arial" w:cs="Arial"/>
                <w:color w:val="000000"/>
                <w:sz w:val="20"/>
                <w:szCs w:val="20"/>
                <w:lang w:eastAsia="en-AU"/>
              </w:rPr>
            </w:pPr>
          </w:p>
        </w:tc>
        <w:tc>
          <w:tcPr>
            <w:tcW w:w="1845" w:type="dxa"/>
            <w:gridSpan w:val="2"/>
            <w:tcBorders>
              <w:top w:val="nil"/>
              <w:left w:val="nil"/>
              <w:bottom w:val="nil"/>
              <w:right w:val="nil"/>
            </w:tcBorders>
            <w:shd w:val="clear" w:color="auto" w:fill="auto"/>
            <w:noWrap/>
            <w:hideMark/>
          </w:tcPr>
          <w:p w14:paraId="2B3E6989" w14:textId="77777777" w:rsidR="001A79EF" w:rsidRPr="001A79EF" w:rsidRDefault="001A79EF" w:rsidP="001A79EF">
            <w:pPr>
              <w:rPr>
                <w:rFonts w:ascii="Arial" w:eastAsia="Times New Roman" w:hAnsi="Arial" w:cs="Arial"/>
                <w:color w:val="000000"/>
                <w:sz w:val="20"/>
                <w:szCs w:val="20"/>
                <w:lang w:eastAsia="en-AU"/>
              </w:rPr>
            </w:pPr>
            <w:r w:rsidRPr="001A79EF">
              <w:rPr>
                <w:rFonts w:ascii="Arial" w:eastAsia="Times New Roman" w:hAnsi="Arial" w:cs="Arial"/>
                <w:color w:val="000000"/>
                <w:sz w:val="20"/>
                <w:szCs w:val="20"/>
                <w:lang w:eastAsia="en-AU"/>
              </w:rPr>
              <w:t>1</w:t>
            </w:r>
          </w:p>
        </w:tc>
        <w:tc>
          <w:tcPr>
            <w:tcW w:w="5490" w:type="dxa"/>
            <w:gridSpan w:val="2"/>
            <w:tcBorders>
              <w:top w:val="nil"/>
              <w:left w:val="nil"/>
              <w:bottom w:val="nil"/>
              <w:right w:val="nil"/>
            </w:tcBorders>
            <w:shd w:val="clear" w:color="auto" w:fill="auto"/>
            <w:noWrap/>
            <w:hideMark/>
          </w:tcPr>
          <w:p w14:paraId="14637048" w14:textId="77777777" w:rsidR="001A79EF" w:rsidRPr="001A79EF" w:rsidRDefault="001A79EF" w:rsidP="001A79EF">
            <w:pPr>
              <w:rPr>
                <w:rFonts w:ascii="Arial" w:eastAsia="Times New Roman" w:hAnsi="Arial" w:cs="Arial"/>
                <w:color w:val="000000"/>
                <w:sz w:val="20"/>
                <w:szCs w:val="20"/>
                <w:lang w:eastAsia="en-AU"/>
              </w:rPr>
            </w:pPr>
            <w:r w:rsidRPr="001A79EF">
              <w:rPr>
                <w:rFonts w:ascii="Arial" w:eastAsia="Times New Roman" w:hAnsi="Arial" w:cs="Arial"/>
                <w:color w:val="000000"/>
                <w:sz w:val="20"/>
                <w:szCs w:val="20"/>
                <w:lang w:eastAsia="en-AU"/>
              </w:rPr>
              <w:t>My Home Reading Journal KLUWELL Yellow Level</w:t>
            </w:r>
          </w:p>
        </w:tc>
      </w:tr>
      <w:tr w:rsidR="001A79EF" w:rsidRPr="001A79EF" w14:paraId="5C5B133B" w14:textId="77777777" w:rsidTr="001A79EF">
        <w:trPr>
          <w:trHeight w:val="330"/>
        </w:trPr>
        <w:tc>
          <w:tcPr>
            <w:tcW w:w="76" w:type="dxa"/>
            <w:tcBorders>
              <w:top w:val="nil"/>
              <w:left w:val="nil"/>
              <w:bottom w:val="nil"/>
              <w:right w:val="nil"/>
            </w:tcBorders>
            <w:shd w:val="clear" w:color="auto" w:fill="auto"/>
            <w:noWrap/>
            <w:hideMark/>
          </w:tcPr>
          <w:p w14:paraId="6EC725F0" w14:textId="77777777" w:rsidR="001A79EF" w:rsidRPr="001A79EF" w:rsidRDefault="001A79EF" w:rsidP="001A79EF">
            <w:pPr>
              <w:rPr>
                <w:rFonts w:ascii="Arial" w:eastAsia="Times New Roman" w:hAnsi="Arial" w:cs="Arial"/>
                <w:color w:val="000000"/>
                <w:sz w:val="20"/>
                <w:szCs w:val="20"/>
                <w:lang w:eastAsia="en-AU"/>
              </w:rPr>
            </w:pPr>
          </w:p>
        </w:tc>
        <w:tc>
          <w:tcPr>
            <w:tcW w:w="1769" w:type="dxa"/>
            <w:tcBorders>
              <w:top w:val="nil"/>
              <w:left w:val="nil"/>
              <w:bottom w:val="nil"/>
              <w:right w:val="nil"/>
            </w:tcBorders>
            <w:shd w:val="clear" w:color="auto" w:fill="auto"/>
            <w:noWrap/>
            <w:hideMark/>
          </w:tcPr>
          <w:p w14:paraId="69076038" w14:textId="77777777" w:rsidR="001A79EF" w:rsidRPr="001A79EF" w:rsidRDefault="001A79EF" w:rsidP="001A79EF">
            <w:pPr>
              <w:rPr>
                <w:rFonts w:ascii="Arial" w:eastAsia="Times New Roman" w:hAnsi="Arial" w:cs="Arial"/>
                <w:color w:val="000000"/>
                <w:sz w:val="20"/>
                <w:szCs w:val="20"/>
                <w:lang w:eastAsia="en-AU"/>
              </w:rPr>
            </w:pPr>
            <w:r w:rsidRPr="001A79EF">
              <w:rPr>
                <w:rFonts w:ascii="Arial" w:eastAsia="Times New Roman" w:hAnsi="Arial" w:cs="Arial"/>
                <w:color w:val="000000"/>
                <w:sz w:val="20"/>
                <w:szCs w:val="20"/>
                <w:lang w:eastAsia="en-AU"/>
              </w:rPr>
              <w:t>3</w:t>
            </w:r>
          </w:p>
        </w:tc>
        <w:tc>
          <w:tcPr>
            <w:tcW w:w="76" w:type="dxa"/>
            <w:tcBorders>
              <w:top w:val="nil"/>
              <w:left w:val="nil"/>
              <w:bottom w:val="nil"/>
              <w:right w:val="nil"/>
            </w:tcBorders>
            <w:shd w:val="clear" w:color="auto" w:fill="auto"/>
            <w:noWrap/>
            <w:hideMark/>
          </w:tcPr>
          <w:p w14:paraId="5B03443F" w14:textId="77777777" w:rsidR="001A79EF" w:rsidRPr="001A79EF" w:rsidRDefault="001A79EF" w:rsidP="001A79EF">
            <w:pPr>
              <w:rPr>
                <w:rFonts w:ascii="Arial" w:eastAsia="Times New Roman" w:hAnsi="Arial" w:cs="Arial"/>
                <w:color w:val="000000"/>
                <w:sz w:val="20"/>
                <w:szCs w:val="20"/>
                <w:lang w:eastAsia="en-AU"/>
              </w:rPr>
            </w:pPr>
          </w:p>
        </w:tc>
        <w:tc>
          <w:tcPr>
            <w:tcW w:w="5490" w:type="dxa"/>
            <w:gridSpan w:val="2"/>
            <w:tcBorders>
              <w:top w:val="nil"/>
              <w:left w:val="nil"/>
              <w:bottom w:val="nil"/>
              <w:right w:val="nil"/>
            </w:tcBorders>
            <w:shd w:val="clear" w:color="auto" w:fill="auto"/>
            <w:noWrap/>
            <w:hideMark/>
          </w:tcPr>
          <w:p w14:paraId="275E010D" w14:textId="77777777" w:rsidR="001A79EF" w:rsidRPr="001A79EF" w:rsidRDefault="001A79EF" w:rsidP="001A79EF">
            <w:pPr>
              <w:rPr>
                <w:rFonts w:ascii="Arial" w:eastAsia="Times New Roman" w:hAnsi="Arial" w:cs="Arial"/>
                <w:color w:val="000000"/>
                <w:sz w:val="20"/>
                <w:szCs w:val="20"/>
                <w:lang w:eastAsia="en-AU"/>
              </w:rPr>
            </w:pPr>
            <w:r w:rsidRPr="001A79EF">
              <w:rPr>
                <w:rFonts w:ascii="Arial" w:eastAsia="Times New Roman" w:hAnsi="Arial" w:cs="Arial"/>
                <w:color w:val="000000"/>
                <w:sz w:val="20"/>
                <w:szCs w:val="20"/>
                <w:lang w:eastAsia="en-AU"/>
              </w:rPr>
              <w:t>Tape - Office Clear 18mm x 33m</w:t>
            </w:r>
          </w:p>
        </w:tc>
      </w:tr>
      <w:tr w:rsidR="001A79EF" w:rsidRPr="001A79EF" w14:paraId="773F794C" w14:textId="77777777" w:rsidTr="001A79EF">
        <w:trPr>
          <w:trHeight w:val="330"/>
        </w:trPr>
        <w:tc>
          <w:tcPr>
            <w:tcW w:w="76" w:type="dxa"/>
            <w:tcBorders>
              <w:top w:val="nil"/>
              <w:left w:val="nil"/>
              <w:bottom w:val="nil"/>
              <w:right w:val="nil"/>
            </w:tcBorders>
            <w:shd w:val="clear" w:color="auto" w:fill="auto"/>
            <w:noWrap/>
            <w:hideMark/>
          </w:tcPr>
          <w:p w14:paraId="2CFDB186" w14:textId="77777777" w:rsidR="001A79EF" w:rsidRPr="001A79EF" w:rsidRDefault="001A79EF" w:rsidP="001A79EF">
            <w:pPr>
              <w:rPr>
                <w:rFonts w:ascii="Arial" w:eastAsia="Times New Roman" w:hAnsi="Arial" w:cs="Arial"/>
                <w:color w:val="000000"/>
                <w:sz w:val="20"/>
                <w:szCs w:val="20"/>
                <w:lang w:eastAsia="en-AU"/>
              </w:rPr>
            </w:pPr>
          </w:p>
        </w:tc>
        <w:tc>
          <w:tcPr>
            <w:tcW w:w="1845" w:type="dxa"/>
            <w:gridSpan w:val="2"/>
            <w:tcBorders>
              <w:top w:val="nil"/>
              <w:left w:val="nil"/>
              <w:bottom w:val="nil"/>
              <w:right w:val="nil"/>
            </w:tcBorders>
            <w:shd w:val="clear" w:color="auto" w:fill="auto"/>
            <w:noWrap/>
            <w:hideMark/>
          </w:tcPr>
          <w:p w14:paraId="1B903B85" w14:textId="77777777" w:rsidR="001A79EF" w:rsidRPr="001A79EF" w:rsidRDefault="001A79EF" w:rsidP="001A79EF">
            <w:pPr>
              <w:rPr>
                <w:rFonts w:ascii="Arial" w:eastAsia="Times New Roman" w:hAnsi="Arial" w:cs="Arial"/>
                <w:color w:val="000000"/>
                <w:sz w:val="20"/>
                <w:szCs w:val="20"/>
                <w:lang w:eastAsia="en-AU"/>
              </w:rPr>
            </w:pPr>
            <w:r w:rsidRPr="001A79EF">
              <w:rPr>
                <w:rFonts w:ascii="Arial" w:eastAsia="Times New Roman" w:hAnsi="Arial" w:cs="Arial"/>
                <w:color w:val="000000"/>
                <w:sz w:val="20"/>
                <w:szCs w:val="20"/>
                <w:lang w:eastAsia="en-AU"/>
              </w:rPr>
              <w:t>1</w:t>
            </w:r>
          </w:p>
        </w:tc>
        <w:tc>
          <w:tcPr>
            <w:tcW w:w="5490" w:type="dxa"/>
            <w:gridSpan w:val="2"/>
            <w:tcBorders>
              <w:top w:val="nil"/>
              <w:left w:val="nil"/>
              <w:bottom w:val="nil"/>
              <w:right w:val="nil"/>
            </w:tcBorders>
            <w:shd w:val="clear" w:color="auto" w:fill="auto"/>
            <w:noWrap/>
            <w:hideMark/>
          </w:tcPr>
          <w:p w14:paraId="07482EFE" w14:textId="77777777" w:rsidR="001A79EF" w:rsidRPr="001A79EF" w:rsidRDefault="001A79EF" w:rsidP="001A79EF">
            <w:pPr>
              <w:rPr>
                <w:rFonts w:ascii="Arial" w:eastAsia="Times New Roman" w:hAnsi="Arial" w:cs="Arial"/>
                <w:color w:val="000000"/>
                <w:sz w:val="20"/>
                <w:szCs w:val="20"/>
                <w:lang w:eastAsia="en-AU"/>
              </w:rPr>
            </w:pPr>
            <w:r w:rsidRPr="001A79EF">
              <w:rPr>
                <w:rFonts w:ascii="Arial" w:eastAsia="Times New Roman" w:hAnsi="Arial" w:cs="Arial"/>
                <w:color w:val="000000"/>
                <w:sz w:val="20"/>
                <w:szCs w:val="20"/>
                <w:lang w:eastAsia="en-AU"/>
              </w:rPr>
              <w:t>Moki Drops Black Headphones</w:t>
            </w:r>
          </w:p>
        </w:tc>
      </w:tr>
      <w:tr w:rsidR="001A79EF" w:rsidRPr="001A79EF" w14:paraId="2EA31A51" w14:textId="77777777" w:rsidTr="001A79EF">
        <w:trPr>
          <w:trHeight w:val="330"/>
        </w:trPr>
        <w:tc>
          <w:tcPr>
            <w:tcW w:w="76" w:type="dxa"/>
            <w:tcBorders>
              <w:top w:val="nil"/>
              <w:left w:val="nil"/>
              <w:bottom w:val="nil"/>
              <w:right w:val="nil"/>
            </w:tcBorders>
            <w:shd w:val="clear" w:color="auto" w:fill="auto"/>
            <w:noWrap/>
            <w:hideMark/>
          </w:tcPr>
          <w:p w14:paraId="591D4D32" w14:textId="77777777" w:rsidR="001A79EF" w:rsidRPr="001A79EF" w:rsidRDefault="001A79EF" w:rsidP="001A79EF">
            <w:pPr>
              <w:rPr>
                <w:rFonts w:ascii="Arial" w:eastAsia="Times New Roman" w:hAnsi="Arial" w:cs="Arial"/>
                <w:color w:val="000000"/>
                <w:sz w:val="20"/>
                <w:szCs w:val="20"/>
                <w:lang w:eastAsia="en-AU"/>
              </w:rPr>
            </w:pPr>
          </w:p>
        </w:tc>
        <w:tc>
          <w:tcPr>
            <w:tcW w:w="1769" w:type="dxa"/>
            <w:tcBorders>
              <w:top w:val="nil"/>
              <w:left w:val="nil"/>
              <w:bottom w:val="nil"/>
              <w:right w:val="nil"/>
            </w:tcBorders>
            <w:shd w:val="clear" w:color="auto" w:fill="auto"/>
            <w:noWrap/>
            <w:hideMark/>
          </w:tcPr>
          <w:p w14:paraId="54276947" w14:textId="77777777" w:rsidR="001A79EF" w:rsidRPr="001A79EF" w:rsidRDefault="001A79EF" w:rsidP="001A79EF">
            <w:pPr>
              <w:rPr>
                <w:rFonts w:ascii="Arial" w:eastAsia="Times New Roman" w:hAnsi="Arial" w:cs="Arial"/>
                <w:color w:val="000000"/>
                <w:sz w:val="20"/>
                <w:szCs w:val="20"/>
                <w:lang w:eastAsia="en-AU"/>
              </w:rPr>
            </w:pPr>
            <w:r w:rsidRPr="001A79EF">
              <w:rPr>
                <w:rFonts w:ascii="Arial" w:eastAsia="Times New Roman" w:hAnsi="Arial" w:cs="Arial"/>
                <w:color w:val="000000"/>
                <w:sz w:val="20"/>
                <w:szCs w:val="20"/>
                <w:lang w:eastAsia="en-AU"/>
              </w:rPr>
              <w:t>2</w:t>
            </w:r>
          </w:p>
        </w:tc>
        <w:tc>
          <w:tcPr>
            <w:tcW w:w="76" w:type="dxa"/>
            <w:tcBorders>
              <w:top w:val="nil"/>
              <w:left w:val="nil"/>
              <w:bottom w:val="nil"/>
              <w:right w:val="nil"/>
            </w:tcBorders>
            <w:shd w:val="clear" w:color="auto" w:fill="auto"/>
            <w:noWrap/>
            <w:hideMark/>
          </w:tcPr>
          <w:p w14:paraId="06FEBB23" w14:textId="77777777" w:rsidR="001A79EF" w:rsidRPr="001A79EF" w:rsidRDefault="001A79EF" w:rsidP="001A79EF">
            <w:pPr>
              <w:rPr>
                <w:rFonts w:ascii="Arial" w:eastAsia="Times New Roman" w:hAnsi="Arial" w:cs="Arial"/>
                <w:color w:val="000000"/>
                <w:sz w:val="20"/>
                <w:szCs w:val="20"/>
                <w:lang w:eastAsia="en-AU"/>
              </w:rPr>
            </w:pPr>
          </w:p>
        </w:tc>
        <w:tc>
          <w:tcPr>
            <w:tcW w:w="5490" w:type="dxa"/>
            <w:gridSpan w:val="2"/>
            <w:tcBorders>
              <w:top w:val="nil"/>
              <w:left w:val="nil"/>
              <w:bottom w:val="nil"/>
              <w:right w:val="nil"/>
            </w:tcBorders>
            <w:shd w:val="clear" w:color="auto" w:fill="auto"/>
            <w:noWrap/>
            <w:hideMark/>
          </w:tcPr>
          <w:p w14:paraId="755DE83B" w14:textId="77777777" w:rsidR="001A79EF" w:rsidRPr="001A79EF" w:rsidRDefault="001A79EF" w:rsidP="001A79EF">
            <w:pPr>
              <w:rPr>
                <w:rFonts w:ascii="Arial" w:eastAsia="Times New Roman" w:hAnsi="Arial" w:cs="Arial"/>
                <w:color w:val="000000"/>
                <w:sz w:val="20"/>
                <w:szCs w:val="20"/>
                <w:lang w:eastAsia="en-AU"/>
              </w:rPr>
            </w:pPr>
            <w:r w:rsidRPr="001A79EF">
              <w:rPr>
                <w:rFonts w:ascii="Arial" w:eastAsia="Times New Roman" w:hAnsi="Arial" w:cs="Arial"/>
                <w:color w:val="000000"/>
                <w:sz w:val="20"/>
                <w:szCs w:val="20"/>
                <w:lang w:eastAsia="en-AU"/>
              </w:rPr>
              <w:t>Educ8 Triangular Jumbo Coloured Pencils Pk 12</w:t>
            </w:r>
          </w:p>
        </w:tc>
      </w:tr>
      <w:tr w:rsidR="001A79EF" w:rsidRPr="001A79EF" w14:paraId="0C7FFC94" w14:textId="77777777" w:rsidTr="001A79EF">
        <w:trPr>
          <w:trHeight w:val="330"/>
        </w:trPr>
        <w:tc>
          <w:tcPr>
            <w:tcW w:w="76" w:type="dxa"/>
            <w:tcBorders>
              <w:top w:val="nil"/>
              <w:left w:val="nil"/>
              <w:bottom w:val="nil"/>
              <w:right w:val="nil"/>
            </w:tcBorders>
            <w:shd w:val="clear" w:color="auto" w:fill="auto"/>
            <w:noWrap/>
            <w:hideMark/>
          </w:tcPr>
          <w:p w14:paraId="42356B12" w14:textId="77777777" w:rsidR="001A79EF" w:rsidRPr="001A79EF" w:rsidRDefault="001A79EF" w:rsidP="001A79EF">
            <w:pPr>
              <w:rPr>
                <w:rFonts w:ascii="Arial" w:eastAsia="Times New Roman" w:hAnsi="Arial" w:cs="Arial"/>
                <w:color w:val="000000"/>
                <w:sz w:val="20"/>
                <w:szCs w:val="20"/>
                <w:lang w:eastAsia="en-AU"/>
              </w:rPr>
            </w:pPr>
          </w:p>
        </w:tc>
        <w:tc>
          <w:tcPr>
            <w:tcW w:w="1845" w:type="dxa"/>
            <w:gridSpan w:val="2"/>
            <w:tcBorders>
              <w:top w:val="nil"/>
              <w:left w:val="nil"/>
              <w:bottom w:val="nil"/>
              <w:right w:val="nil"/>
            </w:tcBorders>
            <w:shd w:val="clear" w:color="auto" w:fill="auto"/>
            <w:noWrap/>
            <w:hideMark/>
          </w:tcPr>
          <w:p w14:paraId="16595C9F" w14:textId="77777777" w:rsidR="001A79EF" w:rsidRPr="001A79EF" w:rsidRDefault="001A79EF" w:rsidP="001A79EF">
            <w:pPr>
              <w:rPr>
                <w:rFonts w:ascii="Arial" w:eastAsia="Times New Roman" w:hAnsi="Arial" w:cs="Arial"/>
                <w:color w:val="000000"/>
                <w:sz w:val="20"/>
                <w:szCs w:val="20"/>
                <w:lang w:eastAsia="en-AU"/>
              </w:rPr>
            </w:pPr>
            <w:r w:rsidRPr="001A79EF">
              <w:rPr>
                <w:rFonts w:ascii="Arial" w:eastAsia="Times New Roman" w:hAnsi="Arial" w:cs="Arial"/>
                <w:color w:val="000000"/>
                <w:sz w:val="20"/>
                <w:szCs w:val="20"/>
                <w:lang w:eastAsia="en-AU"/>
              </w:rPr>
              <w:t>1</w:t>
            </w:r>
          </w:p>
        </w:tc>
        <w:tc>
          <w:tcPr>
            <w:tcW w:w="5490" w:type="dxa"/>
            <w:gridSpan w:val="2"/>
            <w:tcBorders>
              <w:top w:val="nil"/>
              <w:left w:val="nil"/>
              <w:bottom w:val="nil"/>
              <w:right w:val="nil"/>
            </w:tcBorders>
            <w:shd w:val="clear" w:color="auto" w:fill="auto"/>
            <w:noWrap/>
            <w:hideMark/>
          </w:tcPr>
          <w:p w14:paraId="7D42F362" w14:textId="77777777" w:rsidR="001A79EF" w:rsidRPr="001A79EF" w:rsidRDefault="001A79EF" w:rsidP="001A79EF">
            <w:pPr>
              <w:rPr>
                <w:rFonts w:ascii="Arial" w:eastAsia="Times New Roman" w:hAnsi="Arial" w:cs="Arial"/>
                <w:color w:val="000000"/>
                <w:sz w:val="20"/>
                <w:szCs w:val="20"/>
                <w:lang w:eastAsia="en-AU"/>
              </w:rPr>
            </w:pPr>
            <w:r w:rsidRPr="001A79EF">
              <w:rPr>
                <w:rFonts w:ascii="Arial" w:eastAsia="Times New Roman" w:hAnsi="Arial" w:cs="Arial"/>
                <w:color w:val="000000"/>
                <w:sz w:val="20"/>
                <w:szCs w:val="20"/>
                <w:lang w:eastAsia="en-AU"/>
              </w:rPr>
              <w:t>Crayola Chalkboard/Whiteboard Eraser</w:t>
            </w:r>
          </w:p>
        </w:tc>
      </w:tr>
      <w:tr w:rsidR="001A79EF" w:rsidRPr="001A79EF" w14:paraId="3DDBB962" w14:textId="77777777" w:rsidTr="001A79EF">
        <w:trPr>
          <w:trHeight w:val="330"/>
        </w:trPr>
        <w:tc>
          <w:tcPr>
            <w:tcW w:w="76" w:type="dxa"/>
            <w:tcBorders>
              <w:top w:val="nil"/>
              <w:left w:val="nil"/>
              <w:bottom w:val="nil"/>
              <w:right w:val="nil"/>
            </w:tcBorders>
            <w:shd w:val="clear" w:color="auto" w:fill="auto"/>
            <w:noWrap/>
            <w:hideMark/>
          </w:tcPr>
          <w:p w14:paraId="2509648D" w14:textId="77777777" w:rsidR="001A79EF" w:rsidRPr="001A79EF" w:rsidRDefault="001A79EF" w:rsidP="001A79EF">
            <w:pPr>
              <w:rPr>
                <w:rFonts w:ascii="Arial" w:eastAsia="Times New Roman" w:hAnsi="Arial" w:cs="Arial"/>
                <w:color w:val="000000"/>
                <w:sz w:val="20"/>
                <w:szCs w:val="20"/>
                <w:lang w:eastAsia="en-AU"/>
              </w:rPr>
            </w:pPr>
          </w:p>
        </w:tc>
        <w:tc>
          <w:tcPr>
            <w:tcW w:w="1769" w:type="dxa"/>
            <w:tcBorders>
              <w:top w:val="nil"/>
              <w:left w:val="nil"/>
              <w:bottom w:val="nil"/>
              <w:right w:val="nil"/>
            </w:tcBorders>
            <w:shd w:val="clear" w:color="auto" w:fill="auto"/>
            <w:noWrap/>
            <w:hideMark/>
          </w:tcPr>
          <w:p w14:paraId="74634432" w14:textId="77777777" w:rsidR="001A79EF" w:rsidRPr="001A79EF" w:rsidRDefault="001A79EF" w:rsidP="001A79EF">
            <w:pPr>
              <w:rPr>
                <w:rFonts w:ascii="Arial" w:eastAsia="Times New Roman" w:hAnsi="Arial" w:cs="Arial"/>
                <w:color w:val="000000"/>
                <w:sz w:val="20"/>
                <w:szCs w:val="20"/>
                <w:lang w:eastAsia="en-AU"/>
              </w:rPr>
            </w:pPr>
            <w:r w:rsidRPr="001A79EF">
              <w:rPr>
                <w:rFonts w:ascii="Arial" w:eastAsia="Times New Roman" w:hAnsi="Arial" w:cs="Arial"/>
                <w:color w:val="000000"/>
                <w:sz w:val="20"/>
                <w:szCs w:val="20"/>
                <w:lang w:eastAsia="en-AU"/>
              </w:rPr>
              <w:t>2</w:t>
            </w:r>
          </w:p>
        </w:tc>
        <w:tc>
          <w:tcPr>
            <w:tcW w:w="76" w:type="dxa"/>
            <w:tcBorders>
              <w:top w:val="nil"/>
              <w:left w:val="nil"/>
              <w:bottom w:val="nil"/>
              <w:right w:val="nil"/>
            </w:tcBorders>
            <w:shd w:val="clear" w:color="auto" w:fill="auto"/>
            <w:noWrap/>
            <w:hideMark/>
          </w:tcPr>
          <w:p w14:paraId="1F3C1D3D" w14:textId="77777777" w:rsidR="001A79EF" w:rsidRPr="001A79EF" w:rsidRDefault="001A79EF" w:rsidP="001A79EF">
            <w:pPr>
              <w:rPr>
                <w:rFonts w:ascii="Arial" w:eastAsia="Times New Roman" w:hAnsi="Arial" w:cs="Arial"/>
                <w:color w:val="000000"/>
                <w:sz w:val="20"/>
                <w:szCs w:val="20"/>
                <w:lang w:eastAsia="en-AU"/>
              </w:rPr>
            </w:pPr>
          </w:p>
        </w:tc>
        <w:tc>
          <w:tcPr>
            <w:tcW w:w="5490" w:type="dxa"/>
            <w:gridSpan w:val="2"/>
            <w:tcBorders>
              <w:top w:val="nil"/>
              <w:left w:val="nil"/>
              <w:bottom w:val="nil"/>
              <w:right w:val="nil"/>
            </w:tcBorders>
            <w:shd w:val="clear" w:color="auto" w:fill="auto"/>
            <w:noWrap/>
            <w:hideMark/>
          </w:tcPr>
          <w:p w14:paraId="603A765D" w14:textId="77777777" w:rsidR="001A79EF" w:rsidRPr="001A79EF" w:rsidRDefault="001A79EF" w:rsidP="001A79EF">
            <w:pPr>
              <w:rPr>
                <w:rFonts w:ascii="Arial" w:eastAsia="Times New Roman" w:hAnsi="Arial" w:cs="Arial"/>
                <w:color w:val="000000"/>
                <w:sz w:val="20"/>
                <w:szCs w:val="20"/>
                <w:lang w:eastAsia="en-AU"/>
              </w:rPr>
            </w:pPr>
            <w:proofErr w:type="spellStart"/>
            <w:r w:rsidRPr="001A79EF">
              <w:rPr>
                <w:rFonts w:ascii="Arial" w:eastAsia="Times New Roman" w:hAnsi="Arial" w:cs="Arial"/>
                <w:color w:val="000000"/>
                <w:sz w:val="20"/>
                <w:szCs w:val="20"/>
                <w:lang w:eastAsia="en-AU"/>
              </w:rPr>
              <w:t>Micador</w:t>
            </w:r>
            <w:proofErr w:type="spellEnd"/>
            <w:r w:rsidRPr="001A79EF">
              <w:rPr>
                <w:rFonts w:ascii="Arial" w:eastAsia="Times New Roman" w:hAnsi="Arial" w:cs="Arial"/>
                <w:color w:val="000000"/>
                <w:sz w:val="20"/>
                <w:szCs w:val="20"/>
                <w:lang w:eastAsia="en-AU"/>
              </w:rPr>
              <w:t xml:space="preserve"> </w:t>
            </w:r>
            <w:proofErr w:type="spellStart"/>
            <w:r w:rsidRPr="001A79EF">
              <w:rPr>
                <w:rFonts w:ascii="Arial" w:eastAsia="Times New Roman" w:hAnsi="Arial" w:cs="Arial"/>
                <w:color w:val="000000"/>
                <w:sz w:val="20"/>
                <w:szCs w:val="20"/>
                <w:lang w:eastAsia="en-AU"/>
              </w:rPr>
              <w:t>Colourfun</w:t>
            </w:r>
            <w:proofErr w:type="spellEnd"/>
            <w:r w:rsidRPr="001A79EF">
              <w:rPr>
                <w:rFonts w:ascii="Arial" w:eastAsia="Times New Roman" w:hAnsi="Arial" w:cs="Arial"/>
                <w:color w:val="000000"/>
                <w:sz w:val="20"/>
                <w:szCs w:val="20"/>
                <w:lang w:eastAsia="en-AU"/>
              </w:rPr>
              <w:t xml:space="preserve"> Markers Wallet 12</w:t>
            </w:r>
          </w:p>
        </w:tc>
      </w:tr>
      <w:tr w:rsidR="001A79EF" w:rsidRPr="001A79EF" w14:paraId="063B94F6" w14:textId="77777777" w:rsidTr="001A79EF">
        <w:trPr>
          <w:trHeight w:val="330"/>
        </w:trPr>
        <w:tc>
          <w:tcPr>
            <w:tcW w:w="76" w:type="dxa"/>
            <w:tcBorders>
              <w:top w:val="nil"/>
              <w:left w:val="nil"/>
              <w:bottom w:val="nil"/>
              <w:right w:val="nil"/>
            </w:tcBorders>
            <w:shd w:val="clear" w:color="auto" w:fill="auto"/>
            <w:noWrap/>
            <w:hideMark/>
          </w:tcPr>
          <w:p w14:paraId="3163B826" w14:textId="77777777" w:rsidR="001A79EF" w:rsidRPr="001A79EF" w:rsidRDefault="001A79EF" w:rsidP="001A79EF">
            <w:pPr>
              <w:rPr>
                <w:rFonts w:ascii="Arial" w:eastAsia="Times New Roman" w:hAnsi="Arial" w:cs="Arial"/>
                <w:color w:val="000000"/>
                <w:sz w:val="20"/>
                <w:szCs w:val="20"/>
                <w:lang w:eastAsia="en-AU"/>
              </w:rPr>
            </w:pPr>
          </w:p>
        </w:tc>
        <w:tc>
          <w:tcPr>
            <w:tcW w:w="1769" w:type="dxa"/>
            <w:tcBorders>
              <w:top w:val="nil"/>
              <w:left w:val="nil"/>
              <w:bottom w:val="nil"/>
              <w:right w:val="nil"/>
            </w:tcBorders>
            <w:shd w:val="clear" w:color="auto" w:fill="auto"/>
            <w:noWrap/>
            <w:hideMark/>
          </w:tcPr>
          <w:p w14:paraId="599C5196" w14:textId="77777777" w:rsidR="001A79EF" w:rsidRPr="001A79EF" w:rsidRDefault="001A79EF" w:rsidP="001A79EF">
            <w:pPr>
              <w:rPr>
                <w:rFonts w:ascii="Arial" w:eastAsia="Times New Roman" w:hAnsi="Arial" w:cs="Arial"/>
                <w:color w:val="000000"/>
                <w:sz w:val="20"/>
                <w:szCs w:val="20"/>
                <w:lang w:eastAsia="en-AU"/>
              </w:rPr>
            </w:pPr>
            <w:r w:rsidRPr="001A79EF">
              <w:rPr>
                <w:rFonts w:ascii="Arial" w:eastAsia="Times New Roman" w:hAnsi="Arial" w:cs="Arial"/>
                <w:color w:val="000000"/>
                <w:sz w:val="20"/>
                <w:szCs w:val="20"/>
                <w:lang w:eastAsia="en-AU"/>
              </w:rPr>
              <w:t>5</w:t>
            </w:r>
          </w:p>
        </w:tc>
        <w:tc>
          <w:tcPr>
            <w:tcW w:w="76" w:type="dxa"/>
            <w:tcBorders>
              <w:top w:val="nil"/>
              <w:left w:val="nil"/>
              <w:bottom w:val="nil"/>
              <w:right w:val="nil"/>
            </w:tcBorders>
            <w:shd w:val="clear" w:color="auto" w:fill="auto"/>
            <w:noWrap/>
            <w:hideMark/>
          </w:tcPr>
          <w:p w14:paraId="5CF2C1C8" w14:textId="77777777" w:rsidR="001A79EF" w:rsidRPr="001A79EF" w:rsidRDefault="001A79EF" w:rsidP="001A79EF">
            <w:pPr>
              <w:rPr>
                <w:rFonts w:ascii="Arial" w:eastAsia="Times New Roman" w:hAnsi="Arial" w:cs="Arial"/>
                <w:color w:val="000000"/>
                <w:sz w:val="20"/>
                <w:szCs w:val="20"/>
                <w:lang w:eastAsia="en-AU"/>
              </w:rPr>
            </w:pPr>
          </w:p>
        </w:tc>
        <w:tc>
          <w:tcPr>
            <w:tcW w:w="5490" w:type="dxa"/>
            <w:gridSpan w:val="2"/>
            <w:tcBorders>
              <w:top w:val="nil"/>
              <w:left w:val="nil"/>
              <w:bottom w:val="nil"/>
              <w:right w:val="nil"/>
            </w:tcBorders>
            <w:shd w:val="clear" w:color="auto" w:fill="auto"/>
            <w:noWrap/>
            <w:hideMark/>
          </w:tcPr>
          <w:p w14:paraId="6800EAC6" w14:textId="77777777" w:rsidR="001A79EF" w:rsidRPr="001A79EF" w:rsidRDefault="001A79EF" w:rsidP="001A79EF">
            <w:pPr>
              <w:rPr>
                <w:rFonts w:ascii="Arial" w:eastAsia="Times New Roman" w:hAnsi="Arial" w:cs="Arial"/>
                <w:color w:val="000000"/>
                <w:sz w:val="20"/>
                <w:szCs w:val="20"/>
                <w:lang w:eastAsia="en-AU"/>
              </w:rPr>
            </w:pPr>
            <w:r w:rsidRPr="001A79EF">
              <w:rPr>
                <w:rFonts w:ascii="Arial" w:eastAsia="Times New Roman" w:hAnsi="Arial" w:cs="Arial"/>
                <w:color w:val="000000"/>
                <w:sz w:val="20"/>
                <w:szCs w:val="20"/>
                <w:lang w:eastAsia="en-AU"/>
              </w:rPr>
              <w:t>Educ8 A4 25mm Ruled 48 Page Exercise Book 70gsm EACH</w:t>
            </w:r>
          </w:p>
        </w:tc>
      </w:tr>
      <w:tr w:rsidR="001A79EF" w:rsidRPr="001A79EF" w14:paraId="0C427A7A" w14:textId="77777777" w:rsidTr="001A79EF">
        <w:trPr>
          <w:trHeight w:val="330"/>
        </w:trPr>
        <w:tc>
          <w:tcPr>
            <w:tcW w:w="76" w:type="dxa"/>
            <w:tcBorders>
              <w:top w:val="nil"/>
              <w:left w:val="nil"/>
              <w:bottom w:val="nil"/>
              <w:right w:val="nil"/>
            </w:tcBorders>
            <w:shd w:val="clear" w:color="auto" w:fill="auto"/>
            <w:noWrap/>
            <w:hideMark/>
          </w:tcPr>
          <w:p w14:paraId="36CE4B7A" w14:textId="77777777" w:rsidR="001A79EF" w:rsidRPr="001A79EF" w:rsidRDefault="001A79EF" w:rsidP="001A79EF">
            <w:pPr>
              <w:rPr>
                <w:rFonts w:ascii="Arial" w:eastAsia="Times New Roman" w:hAnsi="Arial" w:cs="Arial"/>
                <w:color w:val="000000"/>
                <w:sz w:val="20"/>
                <w:szCs w:val="20"/>
                <w:lang w:eastAsia="en-AU"/>
              </w:rPr>
            </w:pPr>
          </w:p>
        </w:tc>
        <w:tc>
          <w:tcPr>
            <w:tcW w:w="1845" w:type="dxa"/>
            <w:gridSpan w:val="2"/>
            <w:tcBorders>
              <w:top w:val="nil"/>
              <w:left w:val="nil"/>
              <w:bottom w:val="nil"/>
              <w:right w:val="nil"/>
            </w:tcBorders>
            <w:shd w:val="clear" w:color="auto" w:fill="auto"/>
            <w:noWrap/>
            <w:hideMark/>
          </w:tcPr>
          <w:p w14:paraId="2332644F" w14:textId="77777777" w:rsidR="001A79EF" w:rsidRPr="001A79EF" w:rsidRDefault="001A79EF" w:rsidP="001A79EF">
            <w:pPr>
              <w:rPr>
                <w:rFonts w:ascii="Arial" w:eastAsia="Times New Roman" w:hAnsi="Arial" w:cs="Arial"/>
                <w:color w:val="000000"/>
                <w:sz w:val="20"/>
                <w:szCs w:val="20"/>
                <w:lang w:eastAsia="en-AU"/>
              </w:rPr>
            </w:pPr>
            <w:r w:rsidRPr="001A79EF">
              <w:rPr>
                <w:rFonts w:ascii="Arial" w:eastAsia="Times New Roman" w:hAnsi="Arial" w:cs="Arial"/>
                <w:color w:val="000000"/>
                <w:sz w:val="20"/>
                <w:szCs w:val="20"/>
                <w:lang w:eastAsia="en-AU"/>
              </w:rPr>
              <w:t>1</w:t>
            </w:r>
          </w:p>
        </w:tc>
        <w:tc>
          <w:tcPr>
            <w:tcW w:w="5490" w:type="dxa"/>
            <w:gridSpan w:val="2"/>
            <w:tcBorders>
              <w:top w:val="nil"/>
              <w:left w:val="nil"/>
              <w:bottom w:val="nil"/>
              <w:right w:val="nil"/>
            </w:tcBorders>
            <w:shd w:val="clear" w:color="auto" w:fill="auto"/>
            <w:noWrap/>
            <w:hideMark/>
          </w:tcPr>
          <w:p w14:paraId="5F3EEE22" w14:textId="77777777" w:rsidR="001A79EF" w:rsidRPr="001A79EF" w:rsidRDefault="001A79EF" w:rsidP="001A79EF">
            <w:pPr>
              <w:rPr>
                <w:rFonts w:ascii="Arial" w:eastAsia="Times New Roman" w:hAnsi="Arial" w:cs="Arial"/>
                <w:color w:val="000000"/>
                <w:sz w:val="20"/>
                <w:szCs w:val="20"/>
                <w:lang w:eastAsia="en-AU"/>
              </w:rPr>
            </w:pPr>
            <w:r w:rsidRPr="001A79EF">
              <w:rPr>
                <w:rFonts w:ascii="Arial" w:eastAsia="Times New Roman" w:hAnsi="Arial" w:cs="Arial"/>
                <w:color w:val="000000"/>
                <w:sz w:val="20"/>
                <w:szCs w:val="20"/>
                <w:lang w:eastAsia="en-AU"/>
              </w:rPr>
              <w:t>Swap, Write &amp; Wipe Pockets 25cm x 35cm</w:t>
            </w:r>
          </w:p>
        </w:tc>
      </w:tr>
      <w:tr w:rsidR="001A79EF" w:rsidRPr="001A79EF" w14:paraId="62673B9B" w14:textId="77777777" w:rsidTr="001A79EF">
        <w:trPr>
          <w:trHeight w:val="300"/>
        </w:trPr>
        <w:tc>
          <w:tcPr>
            <w:tcW w:w="76" w:type="dxa"/>
            <w:tcBorders>
              <w:top w:val="nil"/>
              <w:left w:val="nil"/>
              <w:bottom w:val="nil"/>
              <w:right w:val="nil"/>
            </w:tcBorders>
            <w:shd w:val="clear" w:color="auto" w:fill="auto"/>
            <w:noWrap/>
            <w:hideMark/>
          </w:tcPr>
          <w:p w14:paraId="6D6151EA" w14:textId="77777777" w:rsidR="001A79EF" w:rsidRPr="001A79EF" w:rsidRDefault="001A79EF" w:rsidP="001A79EF">
            <w:pPr>
              <w:rPr>
                <w:rFonts w:ascii="Arial" w:eastAsia="Times New Roman" w:hAnsi="Arial" w:cs="Arial"/>
                <w:color w:val="000000"/>
                <w:sz w:val="20"/>
                <w:szCs w:val="20"/>
                <w:lang w:eastAsia="en-AU"/>
              </w:rPr>
            </w:pPr>
          </w:p>
        </w:tc>
        <w:tc>
          <w:tcPr>
            <w:tcW w:w="1845" w:type="dxa"/>
            <w:gridSpan w:val="2"/>
            <w:tcBorders>
              <w:top w:val="nil"/>
              <w:left w:val="nil"/>
              <w:bottom w:val="nil"/>
              <w:right w:val="nil"/>
            </w:tcBorders>
            <w:shd w:val="clear" w:color="auto" w:fill="auto"/>
            <w:noWrap/>
            <w:hideMark/>
          </w:tcPr>
          <w:p w14:paraId="499075AB" w14:textId="77777777" w:rsidR="001A79EF" w:rsidRPr="001A79EF" w:rsidRDefault="001A79EF" w:rsidP="001A79EF">
            <w:pPr>
              <w:rPr>
                <w:rFonts w:ascii="Arial" w:eastAsia="Times New Roman" w:hAnsi="Arial" w:cs="Arial"/>
                <w:color w:val="000000"/>
                <w:sz w:val="20"/>
                <w:szCs w:val="20"/>
                <w:lang w:eastAsia="en-AU"/>
              </w:rPr>
            </w:pPr>
            <w:r w:rsidRPr="001A79EF">
              <w:rPr>
                <w:rFonts w:ascii="Arial" w:eastAsia="Times New Roman" w:hAnsi="Arial" w:cs="Arial"/>
                <w:color w:val="000000"/>
                <w:sz w:val="20"/>
                <w:szCs w:val="20"/>
                <w:lang w:eastAsia="en-AU"/>
              </w:rPr>
              <w:t>1</w:t>
            </w:r>
          </w:p>
        </w:tc>
        <w:tc>
          <w:tcPr>
            <w:tcW w:w="5490" w:type="dxa"/>
            <w:gridSpan w:val="2"/>
            <w:tcBorders>
              <w:top w:val="nil"/>
              <w:left w:val="nil"/>
              <w:bottom w:val="nil"/>
              <w:right w:val="nil"/>
            </w:tcBorders>
            <w:shd w:val="clear" w:color="auto" w:fill="auto"/>
            <w:noWrap/>
            <w:hideMark/>
          </w:tcPr>
          <w:p w14:paraId="45FEFE1B" w14:textId="77777777" w:rsidR="001A79EF" w:rsidRPr="001A79EF" w:rsidRDefault="001A79EF" w:rsidP="001A79EF">
            <w:pPr>
              <w:rPr>
                <w:rFonts w:ascii="Arial" w:eastAsia="Times New Roman" w:hAnsi="Arial" w:cs="Arial"/>
                <w:color w:val="000000"/>
                <w:sz w:val="20"/>
                <w:szCs w:val="20"/>
                <w:lang w:eastAsia="en-AU"/>
              </w:rPr>
            </w:pPr>
            <w:r w:rsidRPr="001A79EF">
              <w:rPr>
                <w:rFonts w:ascii="Arial" w:eastAsia="Times New Roman" w:hAnsi="Arial" w:cs="Arial"/>
                <w:color w:val="000000"/>
                <w:sz w:val="20"/>
                <w:szCs w:val="20"/>
                <w:lang w:eastAsia="en-AU"/>
              </w:rPr>
              <w:t>Calico Bags Purple</w:t>
            </w:r>
          </w:p>
        </w:tc>
      </w:tr>
    </w:tbl>
    <w:p w14:paraId="7990F67C" w14:textId="77777777" w:rsidR="001A79EF" w:rsidRPr="009B26DF" w:rsidRDefault="001A79EF">
      <w:pPr>
        <w:rPr>
          <w:sz w:val="20"/>
          <w:szCs w:val="20"/>
        </w:rPr>
      </w:pPr>
    </w:p>
    <w:sectPr w:rsidR="001A79EF" w:rsidRPr="009B26DF" w:rsidSect="00DA566E">
      <w:headerReference w:type="default" r:id="rId17"/>
      <w:pgSz w:w="11900" w:h="1682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2B2BC" w14:textId="77777777" w:rsidR="00FF0BDA" w:rsidRDefault="00FF0BDA" w:rsidP="00DA566E">
      <w:r>
        <w:separator/>
      </w:r>
    </w:p>
  </w:endnote>
  <w:endnote w:type="continuationSeparator" w:id="0">
    <w:p w14:paraId="40BB365B" w14:textId="77777777" w:rsidR="00FF0BDA" w:rsidRDefault="00FF0BDA" w:rsidP="00DA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54C98" w14:textId="77777777" w:rsidR="00FF0BDA" w:rsidRDefault="00FF0BDA" w:rsidP="00DA566E">
      <w:r>
        <w:separator/>
      </w:r>
    </w:p>
  </w:footnote>
  <w:footnote w:type="continuationSeparator" w:id="0">
    <w:p w14:paraId="1267F2AE" w14:textId="77777777" w:rsidR="00FF0BDA" w:rsidRDefault="00FF0BDA" w:rsidP="00DA5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0AA6C" w14:textId="578A69AC" w:rsidR="00DA566E" w:rsidRDefault="00DA566E">
    <w:pPr>
      <w:pStyle w:val="Header"/>
    </w:pPr>
    <w:r>
      <w:rPr>
        <w:noProof/>
      </w:rPr>
      <w:drawing>
        <wp:anchor distT="0" distB="0" distL="114300" distR="114300" simplePos="0" relativeHeight="251658240" behindDoc="1" locked="0" layoutInCell="1" allowOverlap="1" wp14:anchorId="7404DD99" wp14:editId="33CBEAC9">
          <wp:simplePos x="0" y="0"/>
          <wp:positionH relativeFrom="column">
            <wp:posOffset>-914400</wp:posOffset>
          </wp:positionH>
          <wp:positionV relativeFrom="page">
            <wp:posOffset>11569</wp:posOffset>
          </wp:positionV>
          <wp:extent cx="7583303" cy="10718584"/>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83303" cy="1071858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 w15:restartNumberingAfterBreak="1">
    <w:nsid w:val="07A03766"/>
    <w:multiLevelType w:val="hybridMultilevel"/>
    <w:tmpl w:val="29843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DE615F"/>
    <w:multiLevelType w:val="hybridMultilevel"/>
    <w:tmpl w:val="4142D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27199306">
    <w:abstractNumId w:val="1"/>
  </w:num>
  <w:num w:numId="2" w16cid:durableId="317225361">
    <w:abstractNumId w:val="2"/>
  </w:num>
  <w:num w:numId="3" w16cid:durableId="1976063911">
    <w:abstractNumId w:val="4"/>
  </w:num>
  <w:num w:numId="4" w16cid:durableId="1597324665">
    <w:abstractNumId w:val="0"/>
  </w:num>
  <w:num w:numId="5" w16cid:durableId="511844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6E"/>
    <w:rsid w:val="000165EA"/>
    <w:rsid w:val="00043241"/>
    <w:rsid w:val="00055ED1"/>
    <w:rsid w:val="000A1409"/>
    <w:rsid w:val="00180BA1"/>
    <w:rsid w:val="001A79EF"/>
    <w:rsid w:val="001B1EEB"/>
    <w:rsid w:val="001D1ED6"/>
    <w:rsid w:val="001E21AE"/>
    <w:rsid w:val="001E6237"/>
    <w:rsid w:val="0020610C"/>
    <w:rsid w:val="00206396"/>
    <w:rsid w:val="00234E1D"/>
    <w:rsid w:val="002B09DE"/>
    <w:rsid w:val="00317684"/>
    <w:rsid w:val="00323374"/>
    <w:rsid w:val="004C26BE"/>
    <w:rsid w:val="004E56BE"/>
    <w:rsid w:val="00514338"/>
    <w:rsid w:val="00580E0E"/>
    <w:rsid w:val="005A7591"/>
    <w:rsid w:val="00653D7D"/>
    <w:rsid w:val="00691076"/>
    <w:rsid w:val="00701CDA"/>
    <w:rsid w:val="00716F6B"/>
    <w:rsid w:val="007838C5"/>
    <w:rsid w:val="00793534"/>
    <w:rsid w:val="007A0314"/>
    <w:rsid w:val="00862882"/>
    <w:rsid w:val="00870890"/>
    <w:rsid w:val="0088325F"/>
    <w:rsid w:val="008B7B95"/>
    <w:rsid w:val="009B1AFD"/>
    <w:rsid w:val="009B26DF"/>
    <w:rsid w:val="009B6B93"/>
    <w:rsid w:val="009C0609"/>
    <w:rsid w:val="009C1826"/>
    <w:rsid w:val="00A74B85"/>
    <w:rsid w:val="00AE0B41"/>
    <w:rsid w:val="00B56667"/>
    <w:rsid w:val="00BA482E"/>
    <w:rsid w:val="00BF44CD"/>
    <w:rsid w:val="00C23C65"/>
    <w:rsid w:val="00C365DB"/>
    <w:rsid w:val="00C45E1D"/>
    <w:rsid w:val="00D524B8"/>
    <w:rsid w:val="00D92243"/>
    <w:rsid w:val="00DA566E"/>
    <w:rsid w:val="00E1303F"/>
    <w:rsid w:val="00E56ECF"/>
    <w:rsid w:val="00E90976"/>
    <w:rsid w:val="00EF1A8E"/>
    <w:rsid w:val="00F04968"/>
    <w:rsid w:val="00F30A25"/>
    <w:rsid w:val="00F40AF7"/>
    <w:rsid w:val="00FF0B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3B696"/>
  <w15:chartTrackingRefBased/>
  <w15:docId w15:val="{EF5AB439-4B8B-DB46-9539-AA86AE75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9B26DF"/>
    <w:pPr>
      <w:keepNext/>
      <w:keepLines/>
      <w:spacing w:before="240" w:after="120"/>
      <w:outlineLvl w:val="0"/>
    </w:pPr>
    <w:rPr>
      <w:rFonts w:asciiTheme="majorHAnsi" w:eastAsiaTheme="majorEastAsia" w:hAnsiTheme="majorHAnsi" w:cstheme="majorBidi"/>
      <w:b/>
      <w:caps/>
      <w:color w:val="000000" w:themeColor="text1"/>
      <w:sz w:val="44"/>
      <w:szCs w:val="32"/>
      <w:lang w:val="en-GB"/>
    </w:rPr>
  </w:style>
  <w:style w:type="paragraph" w:styleId="Heading2">
    <w:name w:val="heading 2"/>
    <w:basedOn w:val="Normal"/>
    <w:next w:val="Normal"/>
    <w:link w:val="Heading2Char"/>
    <w:uiPriority w:val="9"/>
    <w:unhideWhenUsed/>
    <w:qFormat/>
    <w:rsid w:val="009B26DF"/>
    <w:pPr>
      <w:keepNext/>
      <w:keepLines/>
      <w:spacing w:before="40" w:after="120"/>
      <w:outlineLvl w:val="1"/>
    </w:pPr>
    <w:rPr>
      <w:rFonts w:asciiTheme="majorHAnsi" w:eastAsiaTheme="majorEastAsia" w:hAnsiTheme="majorHAnsi" w:cstheme="majorBidi"/>
      <w:b/>
      <w:caps/>
      <w:color w:val="ED7D31" w:themeColor="accent2"/>
      <w:sz w:val="26"/>
      <w:szCs w:val="26"/>
      <w:lang w:val="en-GB"/>
    </w:rPr>
  </w:style>
  <w:style w:type="paragraph" w:styleId="Heading3">
    <w:name w:val="heading 3"/>
    <w:basedOn w:val="Normal"/>
    <w:next w:val="Normal"/>
    <w:link w:val="Heading3Char"/>
    <w:uiPriority w:val="9"/>
    <w:unhideWhenUsed/>
    <w:qFormat/>
    <w:rsid w:val="009B26DF"/>
    <w:pPr>
      <w:keepNext/>
      <w:keepLines/>
      <w:spacing w:before="40" w:after="120"/>
      <w:outlineLvl w:val="2"/>
    </w:pPr>
    <w:rPr>
      <w:rFonts w:asciiTheme="majorHAnsi" w:eastAsiaTheme="majorEastAsia" w:hAnsiTheme="majorHAnsi" w:cstheme="majorBidi"/>
      <w:b/>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66E"/>
    <w:pPr>
      <w:tabs>
        <w:tab w:val="center" w:pos="4513"/>
        <w:tab w:val="right" w:pos="9026"/>
      </w:tabs>
    </w:pPr>
  </w:style>
  <w:style w:type="character" w:customStyle="1" w:styleId="HeaderChar">
    <w:name w:val="Header Char"/>
    <w:basedOn w:val="DefaultParagraphFont"/>
    <w:link w:val="Header"/>
    <w:uiPriority w:val="99"/>
    <w:rsid w:val="00DA566E"/>
    <w:rPr>
      <w:rFonts w:eastAsiaTheme="minorEastAsia"/>
    </w:rPr>
  </w:style>
  <w:style w:type="paragraph" w:styleId="Footer">
    <w:name w:val="footer"/>
    <w:basedOn w:val="Normal"/>
    <w:link w:val="FooterChar"/>
    <w:uiPriority w:val="99"/>
    <w:unhideWhenUsed/>
    <w:rsid w:val="00DA566E"/>
    <w:pPr>
      <w:tabs>
        <w:tab w:val="center" w:pos="4513"/>
        <w:tab w:val="right" w:pos="9026"/>
      </w:tabs>
    </w:pPr>
  </w:style>
  <w:style w:type="character" w:customStyle="1" w:styleId="FooterChar">
    <w:name w:val="Footer Char"/>
    <w:basedOn w:val="DefaultParagraphFont"/>
    <w:link w:val="Footer"/>
    <w:uiPriority w:val="99"/>
    <w:rsid w:val="00DA566E"/>
    <w:rPr>
      <w:rFonts w:eastAsiaTheme="minorEastAsia"/>
    </w:rPr>
  </w:style>
  <w:style w:type="paragraph" w:styleId="ListParagraph">
    <w:name w:val="List Paragraph"/>
    <w:basedOn w:val="Normal"/>
    <w:link w:val="ListParagraphChar"/>
    <w:uiPriority w:val="34"/>
    <w:qFormat/>
    <w:rsid w:val="00317684"/>
    <w:pPr>
      <w:ind w:left="720"/>
      <w:contextualSpacing/>
    </w:pPr>
    <w:rPr>
      <w:rFonts w:ascii="Times New Roman" w:eastAsia="MS Mincho" w:hAnsi="Times New Roman" w:cs="Times New Roman"/>
      <w:szCs w:val="20"/>
    </w:rPr>
  </w:style>
  <w:style w:type="character" w:customStyle="1" w:styleId="Heading1Char">
    <w:name w:val="Heading 1 Char"/>
    <w:basedOn w:val="DefaultParagraphFont"/>
    <w:link w:val="Heading1"/>
    <w:uiPriority w:val="9"/>
    <w:rsid w:val="009B26DF"/>
    <w:rPr>
      <w:rFonts w:asciiTheme="majorHAnsi" w:eastAsiaTheme="majorEastAsia" w:hAnsiTheme="majorHAnsi" w:cstheme="majorBidi"/>
      <w:b/>
      <w:caps/>
      <w:color w:val="000000" w:themeColor="text1"/>
      <w:sz w:val="44"/>
      <w:szCs w:val="32"/>
      <w:lang w:val="en-GB"/>
    </w:rPr>
  </w:style>
  <w:style w:type="character" w:customStyle="1" w:styleId="Heading2Char">
    <w:name w:val="Heading 2 Char"/>
    <w:basedOn w:val="DefaultParagraphFont"/>
    <w:link w:val="Heading2"/>
    <w:uiPriority w:val="9"/>
    <w:rsid w:val="009B26DF"/>
    <w:rPr>
      <w:rFonts w:asciiTheme="majorHAnsi" w:eastAsiaTheme="majorEastAsia" w:hAnsiTheme="majorHAnsi" w:cstheme="majorBidi"/>
      <w:b/>
      <w:caps/>
      <w:color w:val="ED7D31" w:themeColor="accent2"/>
      <w:sz w:val="26"/>
      <w:szCs w:val="26"/>
      <w:lang w:val="en-GB"/>
    </w:rPr>
  </w:style>
  <w:style w:type="character" w:customStyle="1" w:styleId="Heading3Char">
    <w:name w:val="Heading 3 Char"/>
    <w:basedOn w:val="DefaultParagraphFont"/>
    <w:link w:val="Heading3"/>
    <w:uiPriority w:val="9"/>
    <w:rsid w:val="009B26DF"/>
    <w:rPr>
      <w:rFonts w:asciiTheme="majorHAnsi" w:eastAsiaTheme="majorEastAsia" w:hAnsiTheme="majorHAnsi" w:cstheme="majorBidi"/>
      <w:b/>
      <w:color w:val="000000" w:themeColor="text1"/>
      <w:lang w:val="en-GB"/>
    </w:rPr>
  </w:style>
  <w:style w:type="table" w:styleId="TableGrid">
    <w:name w:val="Table Grid"/>
    <w:basedOn w:val="TableNormal"/>
    <w:uiPriority w:val="59"/>
    <w:rsid w:val="009B26DF"/>
    <w:rPr>
      <w:sz w:val="20"/>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000000" w:themeFill="text1"/>
      </w:tcPr>
    </w:tblStylePr>
    <w:tblStylePr w:type="firstCol">
      <w:rPr>
        <w:color w:val="000000" w:themeColor="text1"/>
      </w:rPr>
    </w:tblStylePr>
  </w:style>
  <w:style w:type="character" w:styleId="Hyperlink">
    <w:name w:val="Hyperlink"/>
    <w:basedOn w:val="DefaultParagraphFont"/>
    <w:uiPriority w:val="99"/>
    <w:unhideWhenUsed/>
    <w:rsid w:val="009B26DF"/>
    <w:rPr>
      <w:color w:val="0563C1" w:themeColor="hyperlink"/>
      <w:u w:val="single"/>
    </w:rPr>
  </w:style>
  <w:style w:type="character" w:customStyle="1" w:styleId="ListParagraphChar">
    <w:name w:val="List Paragraph Char"/>
    <w:basedOn w:val="DefaultParagraphFont"/>
    <w:link w:val="ListParagraph"/>
    <w:uiPriority w:val="34"/>
    <w:rsid w:val="009B26DF"/>
    <w:rPr>
      <w:rFonts w:ascii="Times New Roman" w:eastAsia="MS Mincho" w:hAnsi="Times New Roman" w:cs="Times New Roman"/>
      <w:szCs w:val="20"/>
    </w:rPr>
  </w:style>
  <w:style w:type="character" w:styleId="PageNumber">
    <w:name w:val="page number"/>
    <w:basedOn w:val="DefaultParagraphFont"/>
    <w:uiPriority w:val="99"/>
    <w:semiHidden/>
    <w:unhideWhenUsed/>
    <w:rsid w:val="009B26DF"/>
  </w:style>
  <w:style w:type="table" w:customStyle="1" w:styleId="TableGrid1">
    <w:name w:val="Table Grid1"/>
    <w:basedOn w:val="TableNormal"/>
    <w:next w:val="TableGrid"/>
    <w:uiPriority w:val="39"/>
    <w:rsid w:val="009B26DF"/>
    <w:rPr>
      <w:sz w:val="20"/>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styleId="UnresolvedMention">
    <w:name w:val="Unresolved Mention"/>
    <w:basedOn w:val="DefaultParagraphFont"/>
    <w:uiPriority w:val="99"/>
    <w:semiHidden/>
    <w:unhideWhenUsed/>
    <w:rsid w:val="00B56667"/>
    <w:rPr>
      <w:color w:val="605E5C"/>
      <w:shd w:val="clear" w:color="auto" w:fill="E1DFDD"/>
    </w:rPr>
  </w:style>
  <w:style w:type="paragraph" w:styleId="Revision">
    <w:name w:val="Revision"/>
    <w:hidden/>
    <w:uiPriority w:val="99"/>
    <w:semiHidden/>
    <w:rsid w:val="00055ED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90504">
      <w:bodyDiv w:val="1"/>
      <w:marLeft w:val="0"/>
      <w:marRight w:val="0"/>
      <w:marTop w:val="0"/>
      <w:marBottom w:val="0"/>
      <w:divBdr>
        <w:top w:val="none" w:sz="0" w:space="0" w:color="auto"/>
        <w:left w:val="none" w:sz="0" w:space="0" w:color="auto"/>
        <w:bottom w:val="none" w:sz="0" w:space="0" w:color="auto"/>
        <w:right w:val="none" w:sz="0" w:space="0" w:color="auto"/>
      </w:divBdr>
    </w:div>
    <w:div w:id="168867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nnifer.humphris@education.vic.gov.au" TargetMode="Externa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customXml" Target="ink/ink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9T00:26:53.394"/>
    </inkml:context>
    <inkml:brush xml:id="br0">
      <inkml:brushProperty name="width" value="0.025" units="cm"/>
      <inkml:brushProperty name="height" value="0.025" units="cm"/>
    </inkml:brush>
  </inkml:definitions>
  <inkml:trace contextRef="#ctx0" brushRef="#br0">1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19T00:26:18.855"/>
    </inkml:context>
    <inkml:brush xml:id="br0">
      <inkml:brushProperty name="width" value="0.05" units="cm"/>
      <inkml:brushProperty name="height" value="0.05" units="cm"/>
    </inkml:brush>
  </inkml:definitions>
  <inkml:trace contextRef="#ctx0" brushRef="#br0">1016 460 7362 0 0,'3'-15'747'0'0,"-2"0"1"0"0,0 1 0 0 0,-1-1 0 0 0,0 0 0 0 0,-3-19 0 0 0,2 31-645 0 0,0-1 1 0 0,1 1-1 0 0,-1-1 0 0 0,-1 1 1 0 0,1 0-1 0 0,0-1 1 0 0,-1 1-1 0 0,0 0 1 0 0,0 0-1 0 0,0 0 0 0 0,0 0 1 0 0,0 0-1 0 0,-1 1 1 0 0,1-1-1 0 0,-1 1 0 0 0,1-1 1 0 0,-1 1-1 0 0,0 0 1 0 0,0 0-1 0 0,0 0 1 0 0,0 0-1 0 0,-1 1 0 0 0,1-1 1 0 0,0 1-1 0 0,-1 0 1 0 0,1 0-1 0 0,-5-1 0 0 0,-9 0 101 0 0,1 1 0 0 0,-1 0 0 0 0,1 1-1 0 0,-1 0 1 0 0,1 2 0 0 0,-1 0 0 0 0,-17 4-1 0 0,-112 38 198 0 0,143-43-390 0 0,-49 18 49 0 0,1 3 0 0 0,-64 38-1 0 0,-86 71-60 0 0,170-109-58 0 0,1 2 0 0 0,1 2 0 0 0,-32 36 0 0 0,59-61 45 0 0,1 1 0 0 0,0 0 0 0 0,-1-1 1 0 0,1 1-1 0 0,0 0 0 0 0,0 0 0 0 0,0-1 1 0 0,0 1-1 0 0,1 0 0 0 0,-1 0 0 0 0,0 0 1 0 0,1 0-1 0 0,-1 0 0 0 0,1 0 0 0 0,0 0 1 0 0,0 4-1 0 0,0-5 3 0 0,0 1 0 0 0,1-1 0 0 0,-1 1 1 0 0,1-1-1 0 0,-1 0 0 0 0,1 1 0 0 0,0-1 0 0 0,0 1 0 0 0,-1-1 0 0 0,1 0 1 0 0,0 0-1 0 0,0 0 0 0 0,0 1 0 0 0,0-1 0 0 0,0 0 0 0 0,1 0 1 0 0,-1-1-1 0 0,0 1 0 0 0,0 0 0 0 0,2 1 0 0 0,6 2-33 0 0,0 1 0 0 0,1-2 0 0 0,-1 1 0 0 0,1-1-1 0 0,0 0 1 0 0,14 1 0 0 0,62 3-34 0 0,-50-6 46 0 0,146 1-20 0 0,12 1 29 0 0,-156 0-25 0 0,-2 1 0 0 0,1 2-1 0 0,42 13 1 0 0,-67-16 4 0 0,0 1-1 0 0,0 1 0 0 0,-1 0 0 0 0,1 0 0 0 0,-1 1 1 0 0,0 0-1 0 0,16 14 0 0 0,-24-18 33 0 0,1 2-1 0 0,-1-1 0 0 0,0 0 1 0 0,0 0-1 0 0,-1 1 1 0 0,1 0-1 0 0,-1-1 1 0 0,0 1-1 0 0,0 0 1 0 0,0 0-1 0 0,0 1 1 0 0,-1-1-1 0 0,1 0 1 0 0,-1 0-1 0 0,0 1 1 0 0,-1-1-1 0 0,1 1 0 0 0,-1-1 1 0 0,1 0-1 0 0,-1 1 1 0 0,-1-1-1 0 0,1 1 1 0 0,-1-1-1 0 0,0 1 1 0 0,-1 4-1 0 0,-1 1 19 0 0,-1-1-1 0 0,1 0 1 0 0,-2 0 0 0 0,1 0-1 0 0,-1-1 1 0 0,-11 14-1 0 0,-43 46 89 0 0,45-53-72 0 0,-43 41 169 0 0,-3-2-1 0 0,-85 58 1 0 0,98-77-21 0 0,-1-2-1 0 0,-1-2 1 0 0,-88 40 0 0 0,127-67-167 0 0,0 0 0 0 0,1-1 1 0 0,-1 0-1 0 0,0-1 0 0 0,-1 0 0 0 0,1-1 1 0 0,0 0-1 0 0,-21-1 0 0 0,26-1-27 0 0,0 1 0 0 0,0-1 0 0 0,-1 0 0 0 0,1-1 0 0 0,0 0 0 0 0,0 1 0 0 0,0-1 0 0 0,0-1-1 0 0,1 1 1 0 0,-1-1 0 0 0,0 0 0 0 0,1 0 0 0 0,0 0 0 0 0,0-1 0 0 0,0 1 0 0 0,0-1 0 0 0,1 0 0 0 0,-1 0 0 0 0,-3-6 0 0 0,3 4-33 0 0,1 0 1 0 0,-1-1-1 0 0,1 0 1 0 0,1 1-1 0 0,-1-1 1 0 0,1 0-1 0 0,0-1 0 0 0,0 1 1 0 0,1 0-1 0 0,0 0 1 0 0,0-9-1 0 0,2 4-176 0 0,-1 1 0 0 0,2-1 0 0 0,-1 1-1 0 0,2 0 1 0 0,-1 0 0 0 0,7-17 0 0 0,3 2-570 0 0,0 0 0 0 0,2 1 1 0 0,1 1-1 0 0,34-44 1 0 0,-13 24-897 0 0</inkml:trace>
  <inkml:trace contextRef="#ctx0" brushRef="#br0" timeOffset="1080.33">1428 41 9082 0 0,'-1'0'103'0'0,"1"0"-1"0"0,0 0 1 0 0,0 0 0 0 0,0 0 0 0 0,0 0-1 0 0,-1 0 1 0 0,1 0 0 0 0,0 0 0 0 0,0 0-1 0 0,0 0 1 0 0,-1 0 0 0 0,1 0 0 0 0,0 0-1 0 0,0 0 1 0 0,0 0 0 0 0,-1 0 0 0 0,1 0-1 0 0,0 0 1 0 0,0 0 0 0 0,0 0 0 0 0,0 0-1 0 0,-1 0 1 0 0,1 0 0 0 0,0 0 0 0 0,0 1-1 0 0,0-1 1 0 0,0 0 0 0 0,0 0 0 0 0,-1 0-1 0 0,1 0 1 0 0,0 0 0 0 0,0 1 0 0 0,0-1-1 0 0,0 0 1 0 0,0 0 0 0 0,0 0 0 0 0,0 0-1 0 0,0 1 1 0 0,0-1 0 0 0,0 0 0 0 0,-1 0-1 0 0,-4 11-489 0 0,4-10 584 0 0,-84 191-60 0 0,42-90 1 0 0,24-58-85 0 0,-59 145 119 0 0,65-152-139 0 0,2-1 1 0 0,1 2-1 0 0,-5 48 0 0 0,14-77-35 0 0,0 0 0 0 0,1 0 0 0 0,0 0 0 0 0,1 0 0 0 0,0 0 0 0 0,0 0 0 0 0,1 0 0 0 0,0 0 0 0 0,0 0 0 0 0,5 8-1 0 0,-5-12-61 0 0,0-1-1 0 0,0 0 0 0 0,1 1 0 0 0,0-1 0 0 0,0 0 0 0 0,0 0 0 0 0,0-1 1 0 0,1 1-1 0 0,-1-1 0 0 0,1 0 0 0 0,0 1 0 0 0,0-2 0 0 0,0 1 0 0 0,0 0 0 0 0,1-1 1 0 0,-1 0-1 0 0,1 0 0 0 0,0 0 0 0 0,7 2 0 0 0,-5-3-94 0 0,0 0 1 0 0,0 0-1 0 0,0-1 0 0 0,0 0 1 0 0,0 0-1 0 0,0 0 0 0 0,0-1 1 0 0,0 0-1 0 0,0-1 0 0 0,0 1 1 0 0,0-1-1 0 0,0-1 0 0 0,0 1 0 0 0,-1-1 1 0 0,11-7-1 0 0,6-4-226 0 0,-1-2 0 0 0,37-34-1 0 0,-27 22 359 0 0,-24 21 35 0 0,2-2 200 0 0,1 1-1 0 0,-1 0 1 0 0,2 0 0 0 0,13-6 0 0 0,-25 13-152 0 0,1 1 1 0 0,-1-1-1 0 0,1 1 1 0 0,-1 0-1 0 0,1 0 1 0 0,0-1-1 0 0,-1 1 1 0 0,1 0 0 0 0,-1 0-1 0 0,1 0 1 0 0,0 0-1 0 0,-1-1 1 0 0,1 1-1 0 0,0 0 1 0 0,-1 0-1 0 0,1 0 1 0 0,-1 0-1 0 0,1 1 1 0 0,0-1-1 0 0,-1 0 1 0 0,1 0-1 0 0,0 0 1 0 0,-1 0-1 0 0,1 1 1 0 0,-1-1-1 0 0,2 1 1 0 0,-2 0 20 0 0,1-1-1 0 0,-1 1 1 0 0,0 0-1 0 0,0 0 1 0 0,1-1-1 0 0,-1 1 1 0 0,0 0 0 0 0,0 0-1 0 0,0 0 1 0 0,0 0-1 0 0,0-1 1 0 0,0 1-1 0 0,0 0 1 0 0,0 0 0 0 0,0 0-1 0 0,0-1 1 0 0,-1 2-1 0 0,-1 7 476 0 0,-1 0 0 0 0,-6 14 0 0 0,7-18-486 0 0,0-1 27 0 0,-2 4 0 0 0,1 1 1 0 0,0-1 0 0 0,0 1-1 0 0,1 0 1 0 0,0-1 0 0 0,-2 15-1 0 0,4-18-85 0 0,0 1 0 0 0,0-1-1 0 0,0 0 1 0 0,0 1 0 0 0,1-1-1 0 0,0 0 1 0 0,0 0 0 0 0,1 1-1 0 0,3 7 1 0 0,-4-10-10 0 0,0-1 0 0 0,1 0 1 0 0,0 0-1 0 0,-1 0 0 0 0,1 0 0 0 0,0 0 0 0 0,0 0 0 0 0,0 0 0 0 0,0-1 0 0 0,0 1 0 0 0,0-1 0 0 0,1 1 1 0 0,-1-1-1 0 0,0 0 0 0 0,1 0 0 0 0,-1 0 0 0 0,1 0 0 0 0,-1 0 0 0 0,1-1 0 0 0,0 1 0 0 0,-1-1 0 0 0,4 1 1 0 0,9-1-25 0 0,0 0 0 0 0,1-1 0 0 0,-1-1 1 0 0,0 0-1 0 0,28-8 0 0 0,-30 6 22 0 0,1 1-1 0 0,-1 1 1 0 0,1-1-1 0 0,0 2 1 0 0,0 0-1 0 0,-1 1 0 0 0,23 2 1 0 0,-33-1 49 0 0,1 0 0 0 0,-1 0 0 0 0,0 0 0 0 0,1 0 0 0 0,-1 1 0 0 0,0-1 0 0 0,0 1 0 0 0,0 0-1 0 0,0 0 1 0 0,0 0 0 0 0,0 1 0 0 0,3 4 0 0 0,3 2 249 0 0,-2 1-1 0 0,10 15 1 0 0,-12-17-212 0 0,0 0 0 0 0,0 0 0 0 0,1-1 0 0 0,0 0 1 0 0,10 9-1 0 0,-3-7 31 0 0,1-1 0 0 0,-1 0 0 0 0,1 0 0 0 0,1-2 0 0 0,-1 0 0 0 0,1-1 0 0 0,0 0 0 0 0,1-1-1 0 0,-1 0 1 0 0,1-2 0 0 0,20 2 0 0 0,7-2 344 0 0,0-2-1 0 0,82-10 0 0 0,-57-1-102 0 0,0-3-1 0 0,100-35 0 0 0,124-67 2 0 0,-285 114-352 0 0,158-75 69 0 0,-128 58-50 0 0,-1-2 1 0 0,48-37 0 0 0,81-82 77 0 0,-140 116-74 0 0,-1-1 0 0 0,-1-1 0 0 0,-2-1-1 0 0,24-38 1 0 0,20-54 94 0 0,-60 108-97 0 0,0-1-1 0 0,0 0 0 0 0,-2-1 0 0 0,1 1 1 0 0,-2-1-1 0 0,0 1 0 0 0,1-21 1 0 0,-2 25-12 0 0,-1 1 0 0 0,-1-1 1 0 0,1 1-1 0 0,-1-1 1 0 0,-1 1-1 0 0,1 0 1 0 0,-1 0-1 0 0,-1 0 1 0 0,1 0-1 0 0,-1 0 1 0 0,0 0-1 0 0,-1 0 1 0 0,-7-10-1 0 0,2 7-7 0 0,-1 0-1 0 0,0 0 1 0 0,0 1-1 0 0,-1 0 1 0 0,0 1-1 0 0,0 0 1 0 0,-1 1-1 0 0,0 1 1 0 0,-1 0-1 0 0,1 0 1 0 0,-26-7-1 0 0,0 3-21 0 0,0 2-1 0 0,0 2 1 0 0,-40-2-1 0 0,16 5-9 0 0,-1 2 1 0 0,-66 9-1 0 0,-122 31-32 0 0,-5 21 21 0 0,201-43 7 0 0,0 2 0 0 0,-80 41-1 0 0,118-52-3 0 0,1 2 0 0 0,-21 15-1 0 0,32-21 12 0 0,0 0-1 0 0,0 0 1 0 0,1 1-1 0 0,0 0 1 0 0,0-1-1 0 0,0 2 1 0 0,0-1-1 0 0,1 0 1 0 0,0 1 0 0 0,0-1-1 0 0,-2 8 1 0 0,4-11 11 0 0,0 0 0 0 0,1 1 1 0 0,-1-1-1 0 0,1 0 1 0 0,0 1-1 0 0,-1-1 0 0 0,1 1 1 0 0,0-1-1 0 0,0 1 0 0 0,0-1 1 0 0,1 1-1 0 0,-1-1 1 0 0,1 0-1 0 0,-1 1 0 0 0,2 3 1 0 0,1-1-16 0 0,0 0-1 0 0,0-1 1 0 0,0 1 0 0 0,0 0-1 0 0,1-1 1 0 0,6 7 0 0 0,2 0-10 0 0,1 0 0 0 0,0-1 0 0 0,1 0 0 0 0,0-1 0 0 0,1 0 0 0 0,18 7 0 0 0,98 35-27 0 0,137 20 60 0 0,7-20 3 0 0,87-4 24 0 0,-82-13 55 0 0,-268-32-67 0 0,2 0 17 0 0,0 0 0 0 0,18 6 0 0 0,-31-8-23 0 0,-1 0 1 0 0,1 1 0 0 0,0-1-1 0 0,0 0 1 0 0,0 1-1 0 0,0-1 1 0 0,-1 1 0 0 0,1-1-1 0 0,0 1 1 0 0,0-1 0 0 0,-1 1-1 0 0,1 0 1 0 0,0-1-1 0 0,-1 1 1 0 0,1 0 0 0 0,-1-1-1 0 0,1 1 1 0 0,-1 0-1 0 0,1 0 1 0 0,-1-1 0 0 0,0 1-1 0 0,1 0 1 0 0,-1 0 0 0 0,1 1-1 0 0,-1-1 1 0 0,-1 0 0 0 0,1 0 1 0 0,0 0-1 0 0,-1 0 0 0 0,1 0 0 0 0,0 0 0 0 0,-1 0 0 0 0,1 0 1 0 0,-1 0-1 0 0,1-1 0 0 0,-1 1 0 0 0,0 0 0 0 0,1 0 0 0 0,-1-1 0 0 0,0 1 1 0 0,0 0-1 0 0,1-1 0 0 0,-1 1 0 0 0,0-1 0 0 0,0 1 0 0 0,0-1 1 0 0,0 1-1 0 0,0-1 0 0 0,0 0 0 0 0,1 1 0 0 0,-1-1 0 0 0,-2 0 0 0 0,-28 9 37 0 0,-52 8 0 0 0,31-7-28 0 0,-353 53-100 0 0,255-42 30 0 0,-1264 198-237 0 0,478-50 271 0 0,863-155 19 0 0,-174 32 22 0 0,0-18-55 0 0,201-29-40 0 0,44 1 62 0 0,-1 0 0 0 0,0 0 0 0 0,0-1 1 0 0,0 1-1 0 0,1-1 0 0 0,-1 0 0 0 0,0 0 1 0 0,1 0-1 0 0,-1 0 0 0 0,1 0 0 0 0,-1 0 1 0 0,1-1-1 0 0,-3-1 0 0 0,5 2 10 0 0,-1 1 1 0 0,1-1-1 0 0,0 1 0 0 0,0-1 1 0 0,0 1-1 0 0,-1-1 0 0 0,1 1 1 0 0,0 0-1 0 0,0-1 0 0 0,0 1 0 0 0,0-1 1 0 0,0 1-1 0 0,0-1 0 0 0,0 1 1 0 0,0-1-1 0 0,0 1 0 0 0,0-1 1 0 0,0 1-1 0 0,0-1 0 0 0,0 1 1 0 0,1-1-1 0 0,-1 1 0 0 0,0-1 1 0 0,0 1-1 0 0,0 0 0 0 0,1-1 1 0 0,-1 1-1 0 0,0-1 0 0 0,1 1 1 0 0,-1 0-1 0 0,0-1 0 0 0,1 0 1 0 0,15-13-105 0 0,11-5-14 0 0,1 2-1 0 0,50-23 1 0 0,69-21-11 0 0,-116 48 122 0 0,582-205-37 0 0,10 28 22 0 0,719-146-2363 0 0,-855 243 579 0 0,-243 53 115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1130</Words>
  <Characters>6745</Characters>
  <Application>Microsoft Office Word</Application>
  <DocSecurity>0</DocSecurity>
  <Lines>321</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nicole.pitcon@bigpond.com</dc:creator>
  <cp:keywords/>
  <dc:description/>
  <cp:lastModifiedBy>Jennifer Humphris</cp:lastModifiedBy>
  <cp:revision>4</cp:revision>
  <cp:lastPrinted>2023-10-04T05:07:00Z</cp:lastPrinted>
  <dcterms:created xsi:type="dcterms:W3CDTF">2024-09-11T00:36:00Z</dcterms:created>
  <dcterms:modified xsi:type="dcterms:W3CDTF">2024-10-15T23:34:00Z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31b9303ad169b737be31a59eb718eeb4f7c6f37901e18d7b80412986f95b6706</vt:lpwstr>
  </property>
</Properties>
</file>